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5B3E2" w14:textId="77777777" w:rsidR="007E1473" w:rsidRDefault="008A5F3E" w:rsidP="00F551D5">
      <w:r>
        <w:tab/>
      </w:r>
      <w:r>
        <w:tab/>
      </w:r>
      <w:r>
        <w:tab/>
      </w:r>
      <w:r>
        <w:tab/>
      </w:r>
    </w:p>
    <w:p w14:paraId="1F22968E" w14:textId="77777777" w:rsidR="00F551D5" w:rsidRPr="007A049A" w:rsidRDefault="007E1473" w:rsidP="00F551D5">
      <w:pPr>
        <w:rPr>
          <w:b/>
          <w:sz w:val="40"/>
          <w:szCs w:val="40"/>
        </w:rPr>
      </w:pPr>
      <w:r>
        <w:tab/>
      </w:r>
      <w:r>
        <w:tab/>
      </w:r>
      <w:r>
        <w:tab/>
      </w:r>
      <w:r>
        <w:tab/>
      </w:r>
      <w:r w:rsidR="00F551D5" w:rsidRPr="007A049A">
        <w:rPr>
          <w:b/>
          <w:sz w:val="40"/>
          <w:szCs w:val="40"/>
        </w:rPr>
        <w:t>Domový poriadok</w:t>
      </w:r>
    </w:p>
    <w:p w14:paraId="0CF69AEF" w14:textId="77777777" w:rsidR="00F551D5" w:rsidRDefault="00F551D5" w:rsidP="00F551D5"/>
    <w:p w14:paraId="6BA27207" w14:textId="77777777" w:rsidR="00F551D5" w:rsidRPr="007E1473" w:rsidRDefault="00F551D5" w:rsidP="00F551D5">
      <w:pPr>
        <w:rPr>
          <w:b/>
        </w:rPr>
      </w:pPr>
      <w:r>
        <w:t xml:space="preserve">                                                    </w:t>
      </w:r>
      <w:r w:rsidR="007E1473">
        <w:tab/>
      </w:r>
      <w:r w:rsidR="007E1473">
        <w:tab/>
      </w:r>
      <w:r w:rsidRPr="007E1473">
        <w:rPr>
          <w:b/>
        </w:rPr>
        <w:t xml:space="preserve">    Prvá časť</w:t>
      </w:r>
    </w:p>
    <w:p w14:paraId="51FD6104" w14:textId="77777777" w:rsidR="00F551D5" w:rsidRPr="007A049A" w:rsidRDefault="00F551D5" w:rsidP="00F551D5">
      <w:pPr>
        <w:rPr>
          <w:b/>
          <w:sz w:val="24"/>
          <w:szCs w:val="24"/>
        </w:rPr>
      </w:pPr>
      <w:r>
        <w:t xml:space="preserve">                                                </w:t>
      </w:r>
      <w:r w:rsidR="007E1473">
        <w:tab/>
      </w:r>
      <w:r w:rsidR="007E1473" w:rsidRPr="007A049A">
        <w:rPr>
          <w:sz w:val="24"/>
          <w:szCs w:val="24"/>
        </w:rPr>
        <w:t xml:space="preserve">  </w:t>
      </w:r>
      <w:r w:rsidRPr="007A049A">
        <w:rPr>
          <w:sz w:val="24"/>
          <w:szCs w:val="24"/>
        </w:rPr>
        <w:t xml:space="preserve"> </w:t>
      </w:r>
      <w:r w:rsidRPr="007A049A">
        <w:rPr>
          <w:b/>
          <w:sz w:val="24"/>
          <w:szCs w:val="24"/>
        </w:rPr>
        <w:t>Všeobecné ustanovenia</w:t>
      </w:r>
    </w:p>
    <w:p w14:paraId="007FB4A4" w14:textId="77777777" w:rsidR="00F551D5" w:rsidRDefault="00F551D5" w:rsidP="00F551D5"/>
    <w:p w14:paraId="3E41B76B" w14:textId="77777777" w:rsidR="00F551D5" w:rsidRPr="007E1473" w:rsidRDefault="00F551D5" w:rsidP="00F551D5">
      <w:pPr>
        <w:rPr>
          <w:b/>
        </w:rPr>
      </w:pPr>
      <w:r>
        <w:t xml:space="preserve">                                                        </w:t>
      </w:r>
      <w:r w:rsidR="007E1473">
        <w:tab/>
      </w:r>
      <w:r w:rsidR="007E1473">
        <w:tab/>
      </w:r>
      <w:r w:rsidR="007E1473" w:rsidRPr="007E1473">
        <w:rPr>
          <w:b/>
        </w:rPr>
        <w:t xml:space="preserve">    </w:t>
      </w:r>
      <w:r w:rsidRPr="007E1473">
        <w:rPr>
          <w:b/>
        </w:rPr>
        <w:t xml:space="preserve">  Čl. I.</w:t>
      </w:r>
    </w:p>
    <w:p w14:paraId="7A26546B" w14:textId="77777777" w:rsidR="00F551D5" w:rsidRPr="007A049A" w:rsidRDefault="00F551D5" w:rsidP="00F551D5">
      <w:pPr>
        <w:rPr>
          <w:b/>
          <w:sz w:val="24"/>
          <w:szCs w:val="24"/>
        </w:rPr>
      </w:pPr>
      <w:r>
        <w:t xml:space="preserve">                                               </w:t>
      </w:r>
      <w:r w:rsidR="007E1473">
        <w:tab/>
        <w:t xml:space="preserve"> </w:t>
      </w:r>
      <w:r>
        <w:t xml:space="preserve">   </w:t>
      </w:r>
      <w:r w:rsidRPr="007A049A">
        <w:rPr>
          <w:b/>
          <w:sz w:val="24"/>
          <w:szCs w:val="24"/>
        </w:rPr>
        <w:t>Úvodné ustanovenie</w:t>
      </w:r>
    </w:p>
    <w:p w14:paraId="2B817C4B" w14:textId="77777777" w:rsidR="00F551D5" w:rsidRPr="007A049A" w:rsidRDefault="00F551D5" w:rsidP="00F551D5">
      <w:pPr>
        <w:rPr>
          <w:sz w:val="28"/>
          <w:szCs w:val="28"/>
        </w:rPr>
      </w:pPr>
    </w:p>
    <w:p w14:paraId="218A009F" w14:textId="77777777" w:rsidR="00F551D5" w:rsidRPr="007A049A" w:rsidRDefault="00F551D5" w:rsidP="007E1473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              Tento  domový  poriadok  upravuje  najmä  práva  a povinnosti  vlastníka  bytu,  správcu  bytového</w:t>
      </w:r>
      <w:r w:rsidR="007E1473" w:rsidRPr="007A049A">
        <w:rPr>
          <w:sz w:val="28"/>
          <w:szCs w:val="28"/>
        </w:rPr>
        <w:t xml:space="preserve"> domu  vlastníka,  prenajímateľa  a nájomníka  bytu  vyplývajúce  z užívania  bytu</w:t>
      </w:r>
      <w:r w:rsidRPr="007A049A">
        <w:rPr>
          <w:sz w:val="28"/>
          <w:szCs w:val="28"/>
        </w:rPr>
        <w:t xml:space="preserve"> vzťahy  a vzájomné  vzťahy  nájomcov  bytov  a vlastníkov  bytov  v dome,  spôsob  zabezpečenia poriadku  a čistoty  v dome  a jeho  okolí,  spôsob  užívania  nebytových  priestorov,  spoločných  priestorov  a zariadení  domu.  Základné  práva  a povinnosti  vlastníkov  a nájomníkov  bytov</w:t>
      </w:r>
    </w:p>
    <w:p w14:paraId="46469027" w14:textId="77777777" w:rsidR="00F551D5" w:rsidRPr="007A049A" w:rsidRDefault="00F551D5" w:rsidP="007E1473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>upravuje Občiansky zákonník, zák. NR SR č. 182/1993 Z. z. o vlastníctve bytov a nebytových priestorov a zákon 116/1990 Zb. o nájme a podnájme nebytových priestorov.</w:t>
      </w:r>
    </w:p>
    <w:p w14:paraId="1C151172" w14:textId="77777777" w:rsidR="00F551D5" w:rsidRPr="007A049A" w:rsidRDefault="00F551D5" w:rsidP="007E1473">
      <w:pPr>
        <w:pStyle w:val="Bezriadkovania"/>
        <w:jc w:val="both"/>
        <w:rPr>
          <w:sz w:val="28"/>
          <w:szCs w:val="28"/>
        </w:rPr>
      </w:pPr>
    </w:p>
    <w:p w14:paraId="6F4AFDC1" w14:textId="77777777" w:rsidR="00F551D5" w:rsidRDefault="00F551D5" w:rsidP="007E1473">
      <w:pPr>
        <w:jc w:val="both"/>
      </w:pPr>
    </w:p>
    <w:p w14:paraId="2AF5CFEC" w14:textId="77777777" w:rsidR="00F551D5" w:rsidRPr="007A049A" w:rsidRDefault="00F551D5" w:rsidP="00F551D5">
      <w:pPr>
        <w:rPr>
          <w:b/>
          <w:sz w:val="24"/>
          <w:szCs w:val="24"/>
        </w:rPr>
      </w:pPr>
      <w:r w:rsidRPr="007E1473">
        <w:rPr>
          <w:b/>
        </w:rPr>
        <w:t xml:space="preserve">                                                        </w:t>
      </w:r>
      <w:r w:rsidR="007E1473" w:rsidRPr="007E1473">
        <w:rPr>
          <w:b/>
        </w:rPr>
        <w:t xml:space="preserve">                </w:t>
      </w:r>
      <w:r w:rsidRPr="007E1473">
        <w:rPr>
          <w:b/>
        </w:rPr>
        <w:t xml:space="preserve">  </w:t>
      </w:r>
      <w:r w:rsidRPr="007A049A">
        <w:rPr>
          <w:b/>
          <w:sz w:val="24"/>
          <w:szCs w:val="24"/>
        </w:rPr>
        <w:t>Čl. II.</w:t>
      </w:r>
    </w:p>
    <w:p w14:paraId="33365F7C" w14:textId="77777777" w:rsidR="00F551D5" w:rsidRPr="007A049A" w:rsidRDefault="00F551D5" w:rsidP="00F551D5">
      <w:pPr>
        <w:rPr>
          <w:b/>
          <w:sz w:val="24"/>
          <w:szCs w:val="24"/>
        </w:rPr>
      </w:pPr>
      <w:r>
        <w:t xml:space="preserve">                           </w:t>
      </w:r>
      <w:r w:rsidRPr="007A049A">
        <w:rPr>
          <w:b/>
          <w:sz w:val="24"/>
          <w:szCs w:val="24"/>
        </w:rPr>
        <w:t>Práva a povinnosti vlastníkov a nájomníkov bytov pri užívaní bytov</w:t>
      </w:r>
    </w:p>
    <w:p w14:paraId="47F9EE37" w14:textId="77777777" w:rsidR="00F551D5" w:rsidRPr="007A049A" w:rsidRDefault="00F551D5" w:rsidP="007E1473">
      <w:pPr>
        <w:pStyle w:val="Bezriadkovania"/>
        <w:jc w:val="both"/>
        <w:rPr>
          <w:sz w:val="28"/>
          <w:szCs w:val="28"/>
        </w:rPr>
      </w:pPr>
      <w:r>
        <w:t xml:space="preserve">  </w:t>
      </w:r>
      <w:r w:rsidRPr="007A049A">
        <w:rPr>
          <w:sz w:val="28"/>
          <w:szCs w:val="28"/>
        </w:rPr>
        <w:t xml:space="preserve">1. Vlastník bytu, osoby ktoré s ním žijú v spoločnej domácnosti, nájomcovia </w:t>
      </w:r>
      <w:r w:rsidR="007A049A">
        <w:rPr>
          <w:sz w:val="28"/>
          <w:szCs w:val="28"/>
        </w:rPr>
        <w:t xml:space="preserve">  </w:t>
      </w:r>
      <w:r w:rsidRPr="007A049A">
        <w:rPr>
          <w:sz w:val="28"/>
          <w:szCs w:val="28"/>
        </w:rPr>
        <w:t>bytov, majú právo</w:t>
      </w:r>
      <w:r w:rsidR="007E1473" w:rsidRPr="007A049A">
        <w:rPr>
          <w:sz w:val="28"/>
          <w:szCs w:val="28"/>
        </w:rPr>
        <w:t xml:space="preserve"> užívať byt a jeho príslušenstvo, právo užívať spoločné pri</w:t>
      </w:r>
      <w:r w:rsidR="00833C1F" w:rsidRPr="007A049A">
        <w:rPr>
          <w:sz w:val="28"/>
          <w:szCs w:val="28"/>
        </w:rPr>
        <w:t>estory a zariadenia domu a</w:t>
      </w:r>
      <w:r w:rsidRPr="007A049A">
        <w:rPr>
          <w:sz w:val="28"/>
          <w:szCs w:val="28"/>
        </w:rPr>
        <w:t xml:space="preserve">  používať služby, ktorých poskytovanie je spojené s užívaním bytu.</w:t>
      </w:r>
    </w:p>
    <w:p w14:paraId="5A348979" w14:textId="77777777" w:rsidR="00F551D5" w:rsidRPr="007A049A" w:rsidRDefault="00F551D5" w:rsidP="007E1473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2.  Vlastník  bytu,  má  právo  a povinnosť  zúčastňovať  sa  na  správe  domu,  rozhodovať  ako spoluvlastník  o spoločných  zariadeniach  a častiach  domu,  príslušenstve  a pozemku,  najmä  o spôsobe ich prevádzky, údržby a opráv.</w:t>
      </w:r>
    </w:p>
    <w:p w14:paraId="2C8ACA77" w14:textId="77777777" w:rsidR="00833C1F" w:rsidRPr="007A049A" w:rsidRDefault="00F551D5" w:rsidP="007E1473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3. Vlastník bytu, ako aj nájomca bytu je povinný užívať byt, spoločné priestory a zariadenia domu riadne a riadne používať plnenia, ktorých poskytovanie je spojené s užívaním bytu.</w:t>
      </w:r>
    </w:p>
    <w:p w14:paraId="6385F319" w14:textId="77777777" w:rsidR="00F551D5" w:rsidRPr="007A049A" w:rsidRDefault="00F551D5" w:rsidP="007E1473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lastRenderedPageBreak/>
        <w:t xml:space="preserve"> 4.  Vlastník</w:t>
      </w:r>
      <w:r w:rsidR="00D561FB">
        <w:rPr>
          <w:sz w:val="28"/>
          <w:szCs w:val="28"/>
        </w:rPr>
        <w:t>/ nájomca/</w:t>
      </w:r>
      <w:r w:rsidRPr="007A049A">
        <w:rPr>
          <w:sz w:val="28"/>
          <w:szCs w:val="28"/>
        </w:rPr>
        <w:t xml:space="preserve">  bytu  je  povinný  včas  previesť  opravy  v byte,  inak  zodpovedá  za  škody,  ktoré nesplnením povinností vznikl</w:t>
      </w:r>
      <w:r w:rsidR="00B51B19">
        <w:rPr>
          <w:sz w:val="28"/>
          <w:szCs w:val="28"/>
        </w:rPr>
        <w:t>i</w:t>
      </w:r>
      <w:r w:rsidRPr="007A049A">
        <w:rPr>
          <w:sz w:val="28"/>
          <w:szCs w:val="28"/>
        </w:rPr>
        <w:t>.</w:t>
      </w:r>
    </w:p>
    <w:p w14:paraId="24CBE4F1" w14:textId="77777777" w:rsidR="00833C1F" w:rsidRPr="007A049A" w:rsidRDefault="00F551D5" w:rsidP="00833C1F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5. Nájomca bytu je povinný oznámiť vlastníkovi bez zbytočné</w:t>
      </w:r>
      <w:r w:rsidR="007E1473" w:rsidRPr="007A049A">
        <w:rPr>
          <w:sz w:val="28"/>
          <w:szCs w:val="28"/>
        </w:rPr>
        <w:t>ho odkladu potrebu väčších opráv kto</w:t>
      </w:r>
      <w:r w:rsidRPr="007A049A">
        <w:rPr>
          <w:sz w:val="28"/>
          <w:szCs w:val="28"/>
        </w:rPr>
        <w:t>ré má znášať vlastník a umožniť ich vykonanie, inak zodpovedá za škodu, ktorá</w:t>
      </w:r>
      <w:r w:rsidR="007E1473" w:rsidRPr="007A049A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 xml:space="preserve">neplnením </w:t>
      </w:r>
      <w:r w:rsidR="00833C1F" w:rsidRPr="007A049A">
        <w:rPr>
          <w:sz w:val="28"/>
          <w:szCs w:val="28"/>
        </w:rPr>
        <w:t>tejto povinnosti vznikla.</w:t>
      </w:r>
    </w:p>
    <w:p w14:paraId="3D1AC9BE" w14:textId="77777777" w:rsidR="007E1473" w:rsidRPr="007A049A" w:rsidRDefault="00F551D5" w:rsidP="00833C1F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>6. Vlastník bytu a nájomca bytu má povinnosť konať tak, aby pri užívaní, udržiavaní, zmenách, pri  prenajatí  bytu  alebo  nebytového  priestoru  v dome,  prípadne  jeho  časti  nerušil  a neohrozoval  ostatných  vlastníkov  vo  výkone  ich  vlastníckych,  spoluvlastníckych a</w:t>
      </w:r>
      <w:r w:rsidR="00833C1F" w:rsidRPr="007A049A">
        <w:rPr>
          <w:sz w:val="28"/>
          <w:szCs w:val="28"/>
        </w:rPr>
        <w:t> </w:t>
      </w:r>
      <w:r w:rsidRPr="007A049A">
        <w:rPr>
          <w:sz w:val="28"/>
          <w:szCs w:val="28"/>
        </w:rPr>
        <w:t>spolu</w:t>
      </w:r>
      <w:r w:rsidR="00833C1F" w:rsidRPr="007A049A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>užívacích práv.</w:t>
      </w:r>
    </w:p>
    <w:p w14:paraId="47BA4FD8" w14:textId="77777777" w:rsidR="00F80803" w:rsidRPr="00F80803" w:rsidRDefault="00F551D5" w:rsidP="00F80803">
      <w:pPr>
        <w:pStyle w:val="Bezriadkovania"/>
        <w:jc w:val="both"/>
        <w:rPr>
          <w:sz w:val="28"/>
          <w:szCs w:val="28"/>
        </w:rPr>
      </w:pPr>
      <w:r w:rsidRPr="007A049A">
        <w:t>7</w:t>
      </w:r>
      <w:r w:rsidRPr="00F80803">
        <w:rPr>
          <w:sz w:val="28"/>
          <w:szCs w:val="28"/>
        </w:rPr>
        <w:t>.  Vlastník  a nájomník  bytu  je  povinný  umožniť  na  požiadanie  na  nevyhnutný  čas  a v nevyhnutnej  miere  vstup  do  bytu,  alebo  nebytového  priestoru,  správcovi,  alebo  osobe oprávnenej vykonať opravu a údržbu spoločných častí a zariadení domu, ktoré sú prístupné</w:t>
      </w:r>
      <w:r w:rsidR="007E1473" w:rsidRPr="00F80803">
        <w:rPr>
          <w:sz w:val="28"/>
          <w:szCs w:val="28"/>
        </w:rPr>
        <w:t xml:space="preserve"> </w:t>
      </w:r>
      <w:r w:rsidRPr="00F80803">
        <w:rPr>
          <w:sz w:val="28"/>
          <w:szCs w:val="28"/>
        </w:rPr>
        <w:t>z bytu ktorý užíva.</w:t>
      </w:r>
    </w:p>
    <w:p w14:paraId="5195F8CB" w14:textId="77777777" w:rsidR="00F551D5" w:rsidRDefault="00F551D5" w:rsidP="00F80803">
      <w:pPr>
        <w:pStyle w:val="Bezriadkovania"/>
        <w:jc w:val="both"/>
        <w:rPr>
          <w:sz w:val="28"/>
          <w:szCs w:val="28"/>
        </w:rPr>
      </w:pPr>
      <w:r w:rsidRPr="00F80803">
        <w:rPr>
          <w:sz w:val="28"/>
          <w:szCs w:val="28"/>
        </w:rPr>
        <w:t xml:space="preserve"> 8. Vlastník</w:t>
      </w:r>
      <w:r w:rsidR="00D561FB">
        <w:rPr>
          <w:sz w:val="28"/>
          <w:szCs w:val="28"/>
        </w:rPr>
        <w:t>/nájomca/</w:t>
      </w:r>
      <w:r w:rsidRPr="00F80803">
        <w:rPr>
          <w:sz w:val="28"/>
          <w:szCs w:val="28"/>
        </w:rPr>
        <w:t xml:space="preserve"> byt je povinný odstrániť </w:t>
      </w:r>
      <w:proofErr w:type="spellStart"/>
      <w:r w:rsidRPr="00F80803">
        <w:rPr>
          <w:sz w:val="28"/>
          <w:szCs w:val="28"/>
        </w:rPr>
        <w:t>závady</w:t>
      </w:r>
      <w:proofErr w:type="spellEnd"/>
      <w:r w:rsidRPr="00F80803">
        <w:rPr>
          <w:sz w:val="28"/>
          <w:szCs w:val="28"/>
        </w:rPr>
        <w:t xml:space="preserve"> a poškodenia, ktoré spôsobil v byte, alebo </w:t>
      </w:r>
      <w:r w:rsidR="00F80803">
        <w:rPr>
          <w:sz w:val="28"/>
          <w:szCs w:val="28"/>
        </w:rPr>
        <w:t xml:space="preserve">v </w:t>
      </w:r>
      <w:r w:rsidRPr="00F80803">
        <w:rPr>
          <w:sz w:val="28"/>
          <w:szCs w:val="28"/>
        </w:rPr>
        <w:t>dome sám,  jeho  spolubývajúci,  príp.  návštevníci.  Ak  sa  tak  nestan</w:t>
      </w:r>
      <w:r w:rsidR="00833C1F" w:rsidRPr="00F80803">
        <w:rPr>
          <w:sz w:val="28"/>
          <w:szCs w:val="28"/>
        </w:rPr>
        <w:t>e,  má  správca  domu  právo  po</w:t>
      </w:r>
      <w:r w:rsidRPr="00F80803">
        <w:rPr>
          <w:sz w:val="28"/>
          <w:szCs w:val="28"/>
        </w:rPr>
        <w:t xml:space="preserve">   predchádzajúcom  upozornení  </w:t>
      </w:r>
      <w:proofErr w:type="spellStart"/>
      <w:r w:rsidRPr="00F80803">
        <w:rPr>
          <w:sz w:val="28"/>
          <w:szCs w:val="28"/>
        </w:rPr>
        <w:t>závady</w:t>
      </w:r>
      <w:proofErr w:type="spellEnd"/>
      <w:r w:rsidRPr="00F80803">
        <w:rPr>
          <w:sz w:val="28"/>
          <w:szCs w:val="28"/>
        </w:rPr>
        <w:t xml:space="preserve">  a poškodenia  odstrániť  a požadovať  od  vlastníka náhradu.</w:t>
      </w:r>
    </w:p>
    <w:p w14:paraId="01767019" w14:textId="77777777" w:rsidR="00F80803" w:rsidRPr="00F80803" w:rsidRDefault="00F80803" w:rsidP="00F80803">
      <w:pPr>
        <w:pStyle w:val="Bezriadkovania"/>
        <w:jc w:val="both"/>
        <w:rPr>
          <w:sz w:val="28"/>
          <w:szCs w:val="28"/>
        </w:rPr>
      </w:pPr>
    </w:p>
    <w:p w14:paraId="37B71539" w14:textId="77777777" w:rsidR="00833C1F" w:rsidRPr="00F80803" w:rsidRDefault="00833C1F" w:rsidP="00F80803">
      <w:pPr>
        <w:pStyle w:val="Bezriadkovania"/>
        <w:jc w:val="both"/>
        <w:rPr>
          <w:sz w:val="28"/>
          <w:szCs w:val="28"/>
        </w:rPr>
      </w:pPr>
    </w:p>
    <w:p w14:paraId="05B5F0A5" w14:textId="77777777" w:rsidR="00F551D5" w:rsidRPr="00833C1F" w:rsidRDefault="00833C1F" w:rsidP="00F551D5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F551D5" w:rsidRPr="00833C1F">
        <w:rPr>
          <w:b/>
        </w:rPr>
        <w:t>Čl. III.</w:t>
      </w:r>
    </w:p>
    <w:p w14:paraId="2FDDAD14" w14:textId="77777777" w:rsidR="00F551D5" w:rsidRPr="007A049A" w:rsidRDefault="00F551D5" w:rsidP="00F551D5">
      <w:pPr>
        <w:rPr>
          <w:b/>
          <w:sz w:val="24"/>
          <w:szCs w:val="24"/>
        </w:rPr>
      </w:pPr>
      <w:r w:rsidRPr="00833C1F">
        <w:rPr>
          <w:b/>
        </w:rPr>
        <w:t xml:space="preserve">                                      </w:t>
      </w:r>
      <w:r w:rsidRPr="007A049A">
        <w:rPr>
          <w:b/>
          <w:sz w:val="24"/>
          <w:szCs w:val="24"/>
        </w:rPr>
        <w:t>Stavebné úpravy bytu a nebytového priestoru</w:t>
      </w:r>
    </w:p>
    <w:p w14:paraId="6645A883" w14:textId="77777777" w:rsidR="00F551D5" w:rsidRDefault="00F551D5" w:rsidP="00F551D5"/>
    <w:p w14:paraId="195E9809" w14:textId="77777777" w:rsidR="00F551D5" w:rsidRPr="007A049A" w:rsidRDefault="00F551D5" w:rsidP="00833C1F">
      <w:pPr>
        <w:pStyle w:val="Bezriadkovania"/>
        <w:jc w:val="both"/>
        <w:rPr>
          <w:sz w:val="28"/>
          <w:szCs w:val="28"/>
        </w:rPr>
      </w:pPr>
      <w:r w:rsidRPr="00F80803">
        <w:rPr>
          <w:sz w:val="28"/>
          <w:szCs w:val="28"/>
        </w:rPr>
        <w:t>1.</w:t>
      </w:r>
      <w:r w:rsidRPr="007A049A">
        <w:rPr>
          <w:sz w:val="28"/>
          <w:szCs w:val="28"/>
        </w:rPr>
        <w:t xml:space="preserve">  Zákon  č.  50/1976  </w:t>
      </w:r>
      <w:proofErr w:type="spellStart"/>
      <w:r w:rsidRPr="007A049A">
        <w:rPr>
          <w:sz w:val="28"/>
          <w:szCs w:val="28"/>
        </w:rPr>
        <w:t>Z.z</w:t>
      </w:r>
      <w:proofErr w:type="spellEnd"/>
      <w:r w:rsidRPr="007A049A">
        <w:rPr>
          <w:sz w:val="28"/>
          <w:szCs w:val="28"/>
        </w:rPr>
        <w:t xml:space="preserve">.  o  územnom  plánovaní  a stavebnom  poriadku  (  Stavebný  zákon  ) v znení zmien a doplnkov a vyhláška MŽP SR č. 453/2000 </w:t>
      </w:r>
      <w:proofErr w:type="spellStart"/>
      <w:r w:rsidRPr="007A049A">
        <w:rPr>
          <w:sz w:val="28"/>
          <w:szCs w:val="28"/>
        </w:rPr>
        <w:t>Z.z</w:t>
      </w:r>
      <w:proofErr w:type="spellEnd"/>
      <w:r w:rsidRPr="007A049A">
        <w:rPr>
          <w:sz w:val="28"/>
          <w:szCs w:val="28"/>
        </w:rPr>
        <w:t>. ktorou sa vykonávajú niektoré</w:t>
      </w:r>
      <w:r w:rsidR="00F80803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>ustanovenia  stavebného  zákona  určuje  v ktorých  prípadoch  postačí  stavebnému  úradu</w:t>
      </w:r>
      <w:r w:rsidR="00F80803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>ohlásenie  stavebných  úprav  a udržiavacích  prác,  v ktorých  prípadoch  je  potrebné  stavebné</w:t>
      </w:r>
      <w:r w:rsidR="002A277F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>povolenie a v ktorých prípadoch nie je potrebné ani ohlásenie.</w:t>
      </w:r>
    </w:p>
    <w:p w14:paraId="5CFB6111" w14:textId="77777777" w:rsidR="00F551D5" w:rsidRPr="007A049A" w:rsidRDefault="00F551D5" w:rsidP="00833C1F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2. Ohlásenie stavebných úprav je potrebné v prípade :</w:t>
      </w:r>
    </w:p>
    <w:p w14:paraId="32C7B42D" w14:textId="77777777" w:rsidR="00F551D5" w:rsidRPr="007A049A" w:rsidRDefault="00833C1F" w:rsidP="00833C1F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</w:t>
      </w:r>
      <w:r w:rsidR="00F551D5" w:rsidRPr="007A049A">
        <w:rPr>
          <w:sz w:val="28"/>
          <w:szCs w:val="28"/>
        </w:rPr>
        <w:t>a)  pri  stavebných  úpravách,  ktorými  sa  podstatne  nemení  vzhľad  stavby,  nezasahuje  sa  do</w:t>
      </w:r>
      <w:r w:rsidR="002A277F">
        <w:rPr>
          <w:sz w:val="28"/>
          <w:szCs w:val="28"/>
        </w:rPr>
        <w:t xml:space="preserve"> </w:t>
      </w:r>
      <w:r w:rsidR="00F551D5" w:rsidRPr="007A049A">
        <w:rPr>
          <w:sz w:val="28"/>
          <w:szCs w:val="28"/>
        </w:rPr>
        <w:t xml:space="preserve">nosných  konštrukcií  stavby,  nemení  sa  spôsob  užívania  stavby  a neohrozujú  sa  záujmy </w:t>
      </w:r>
      <w:r w:rsidRPr="007A049A">
        <w:rPr>
          <w:sz w:val="28"/>
          <w:szCs w:val="28"/>
        </w:rPr>
        <w:t xml:space="preserve">  </w:t>
      </w:r>
      <w:r w:rsidR="00F551D5" w:rsidRPr="007A049A">
        <w:rPr>
          <w:sz w:val="28"/>
          <w:szCs w:val="28"/>
        </w:rPr>
        <w:t>spoločnosti</w:t>
      </w:r>
    </w:p>
    <w:p w14:paraId="3257E483" w14:textId="77777777" w:rsidR="00833C1F" w:rsidRPr="007A049A" w:rsidRDefault="00F551D5" w:rsidP="003B2D48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b)  pri  udržiavacích  prácach,  ktoré  by  mohli  ovplyvniť  stabilitu  stavby,  požiarnu  bezpečnosť</w:t>
      </w:r>
      <w:r w:rsidR="002A277F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 xml:space="preserve">stavby,  jej  vzhľad,  alebo životné  prostredie  a pri  všetkých  udržiavacích  prácach </w:t>
      </w:r>
      <w:r w:rsidR="00833C1F" w:rsidRPr="007A049A">
        <w:rPr>
          <w:sz w:val="28"/>
          <w:szCs w:val="28"/>
        </w:rPr>
        <w:t xml:space="preserve"> na  stavbe,</w:t>
      </w:r>
      <w:r w:rsidRPr="007A049A">
        <w:rPr>
          <w:sz w:val="28"/>
          <w:szCs w:val="28"/>
        </w:rPr>
        <w:t xml:space="preserve">  </w:t>
      </w:r>
      <w:r w:rsidR="00833C1F" w:rsidRPr="007A049A">
        <w:rPr>
          <w:sz w:val="28"/>
          <w:szCs w:val="28"/>
        </w:rPr>
        <w:t xml:space="preserve">  </w:t>
      </w:r>
      <w:r w:rsidRPr="007A049A">
        <w:rPr>
          <w:sz w:val="28"/>
          <w:szCs w:val="28"/>
        </w:rPr>
        <w:t>ktorá je kultúrnou pamiatkou.</w:t>
      </w:r>
    </w:p>
    <w:p w14:paraId="70E637F9" w14:textId="77777777" w:rsidR="00833C1F" w:rsidRPr="007A049A" w:rsidRDefault="00F551D5" w:rsidP="003B2D48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 3.  Ohlásenie  stavebných  úprav  nie  je  potrebné  pri  udržiavacích  prácach  ktoré  neovplyvňujú</w:t>
      </w:r>
      <w:r w:rsidR="003B2D48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>stabilitu stavby, požiarnu bezpečnosť stavby, jej vzhľad alebo životné prostredie.</w:t>
      </w:r>
    </w:p>
    <w:p w14:paraId="4AFE491D" w14:textId="77777777" w:rsidR="00833C1F" w:rsidRPr="007A049A" w:rsidRDefault="00833C1F" w:rsidP="003B2D48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lastRenderedPageBreak/>
        <w:t xml:space="preserve"> </w:t>
      </w:r>
      <w:r w:rsidR="00F551D5" w:rsidRPr="007A049A">
        <w:rPr>
          <w:sz w:val="28"/>
          <w:szCs w:val="28"/>
        </w:rPr>
        <w:t xml:space="preserve"> 4.  V ostatných  prípadoch  je  potrebné  žiadať  príslušný  stavebný  úrad  o vydanie  stavebného povolenia.</w:t>
      </w:r>
    </w:p>
    <w:p w14:paraId="1847A88B" w14:textId="77777777" w:rsidR="00833C1F" w:rsidRPr="007A049A" w:rsidRDefault="00F551D5" w:rsidP="00833C1F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5. Pred zámerom uskutočniť stavebné úpravy v byte, alebo udržiavacie práce, je vlastník bytu,</w:t>
      </w:r>
      <w:r w:rsidR="00833C1F" w:rsidRPr="007A049A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>povinný písomne informovať správcu. Správca k zámeru vlastníka zaujme do 7 dní písomne stanovisko.</w:t>
      </w:r>
    </w:p>
    <w:p w14:paraId="10198928" w14:textId="77777777" w:rsidR="00F551D5" w:rsidRPr="007A049A" w:rsidRDefault="00F551D5" w:rsidP="00833C1F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>6.  V záujme  bezpečnosti  vlastníkov  bytov,  každé  nedodržanie  stavebného  zákona  je  správca povinný ohlásiť stavebnému úradu.</w:t>
      </w:r>
    </w:p>
    <w:p w14:paraId="3EAF80E6" w14:textId="77777777" w:rsidR="00F551D5" w:rsidRDefault="00F551D5" w:rsidP="00F551D5"/>
    <w:p w14:paraId="6DF0C853" w14:textId="77777777" w:rsidR="00833C1F" w:rsidRDefault="00833C1F" w:rsidP="00F551D5"/>
    <w:p w14:paraId="49421103" w14:textId="77777777" w:rsidR="00F551D5" w:rsidRPr="00833C1F" w:rsidRDefault="00833C1F" w:rsidP="00F551D5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F551D5">
        <w:t xml:space="preserve">  </w:t>
      </w:r>
      <w:r w:rsidR="00F551D5" w:rsidRPr="00833C1F">
        <w:rPr>
          <w:b/>
        </w:rPr>
        <w:t>Druhá časť</w:t>
      </w:r>
    </w:p>
    <w:p w14:paraId="0693797C" w14:textId="77777777" w:rsidR="00833C1F" w:rsidRPr="007A049A" w:rsidRDefault="00F551D5" w:rsidP="00F551D5">
      <w:pPr>
        <w:rPr>
          <w:b/>
          <w:sz w:val="24"/>
          <w:szCs w:val="24"/>
        </w:rPr>
      </w:pPr>
      <w:r w:rsidRPr="007A049A">
        <w:rPr>
          <w:sz w:val="24"/>
          <w:szCs w:val="24"/>
        </w:rPr>
        <w:t xml:space="preserve">                                              </w:t>
      </w:r>
      <w:r w:rsidR="007A049A">
        <w:rPr>
          <w:sz w:val="24"/>
          <w:szCs w:val="24"/>
        </w:rPr>
        <w:t xml:space="preserve">         </w:t>
      </w:r>
      <w:r w:rsidR="00833C1F" w:rsidRPr="007A049A">
        <w:rPr>
          <w:b/>
          <w:sz w:val="24"/>
          <w:szCs w:val="24"/>
        </w:rPr>
        <w:t xml:space="preserve">Užívanie bytového </w:t>
      </w:r>
      <w:r w:rsidR="007A049A" w:rsidRPr="007A049A">
        <w:rPr>
          <w:b/>
          <w:sz w:val="24"/>
          <w:szCs w:val="24"/>
        </w:rPr>
        <w:t>domu</w:t>
      </w:r>
    </w:p>
    <w:p w14:paraId="62A831E8" w14:textId="77777777" w:rsidR="00833C1F" w:rsidRDefault="00833C1F" w:rsidP="00F551D5">
      <w:pPr>
        <w:rPr>
          <w:b/>
        </w:rPr>
      </w:pPr>
    </w:p>
    <w:p w14:paraId="698F8365" w14:textId="77777777" w:rsidR="00F551D5" w:rsidRPr="00833C1F" w:rsidRDefault="00833C1F" w:rsidP="00F551D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 w:rsidR="00F551D5">
        <w:t xml:space="preserve"> </w:t>
      </w:r>
      <w:r w:rsidR="00F551D5" w:rsidRPr="00833C1F">
        <w:rPr>
          <w:b/>
        </w:rPr>
        <w:t>Čl. I.</w:t>
      </w:r>
    </w:p>
    <w:p w14:paraId="41B0AC08" w14:textId="77777777" w:rsidR="00F551D5" w:rsidRPr="007A049A" w:rsidRDefault="00F551D5" w:rsidP="00F551D5">
      <w:pPr>
        <w:rPr>
          <w:b/>
          <w:sz w:val="24"/>
          <w:szCs w:val="24"/>
        </w:rPr>
      </w:pPr>
      <w:r>
        <w:t xml:space="preserve">                                                     </w:t>
      </w:r>
      <w:r w:rsidR="00833C1F">
        <w:t xml:space="preserve">           </w:t>
      </w:r>
      <w:r>
        <w:t xml:space="preserve"> </w:t>
      </w:r>
      <w:r w:rsidRPr="007A049A">
        <w:rPr>
          <w:b/>
          <w:sz w:val="24"/>
          <w:szCs w:val="24"/>
        </w:rPr>
        <w:t>Pokoj v dome</w:t>
      </w:r>
    </w:p>
    <w:p w14:paraId="31C48FCA" w14:textId="77777777" w:rsidR="007A049A" w:rsidRDefault="007A049A" w:rsidP="007A049A">
      <w:pPr>
        <w:pStyle w:val="Bezriadkovania"/>
      </w:pPr>
    </w:p>
    <w:p w14:paraId="5CCD0CE7" w14:textId="77777777" w:rsidR="002A277F" w:rsidRDefault="00F551D5" w:rsidP="007A049A">
      <w:pPr>
        <w:pStyle w:val="Bezriadkovania"/>
        <w:jc w:val="both"/>
        <w:rPr>
          <w:sz w:val="28"/>
          <w:szCs w:val="28"/>
        </w:rPr>
      </w:pPr>
      <w:r>
        <w:t xml:space="preserve"> </w:t>
      </w:r>
      <w:r w:rsidRPr="007A049A">
        <w:rPr>
          <w:sz w:val="28"/>
          <w:szCs w:val="28"/>
        </w:rPr>
        <w:t>1. Vlastník bytu</w:t>
      </w:r>
      <w:r w:rsidR="00D561FB">
        <w:rPr>
          <w:sz w:val="28"/>
          <w:szCs w:val="28"/>
        </w:rPr>
        <w:t>/nájomca/</w:t>
      </w:r>
      <w:r w:rsidRPr="007A049A">
        <w:rPr>
          <w:sz w:val="28"/>
          <w:szCs w:val="28"/>
        </w:rPr>
        <w:t xml:space="preserve"> a osoby, ktoré s ním žijú v domácnosti, ako aj iné osoby zdržiavajúce sa v dome, sú  povinní  správať  sa  tak,  aby  nerušili  ostatných  vlastníkov  bytov  nadmerným  hlukom,</w:t>
      </w:r>
      <w:r w:rsidR="007A049A" w:rsidRPr="007A049A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>nerobili výtržnosti, ani inak nezhoršovali po</w:t>
      </w:r>
      <w:r w:rsidR="007A049A" w:rsidRPr="007A049A">
        <w:rPr>
          <w:sz w:val="28"/>
          <w:szCs w:val="28"/>
        </w:rPr>
        <w:t>dmienky riadneho užívania bytov</w:t>
      </w:r>
    </w:p>
    <w:p w14:paraId="4174CF90" w14:textId="77777777" w:rsidR="00F551D5" w:rsidRPr="007A049A" w:rsidRDefault="00F551D5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>2. Nočný k</w:t>
      </w:r>
      <w:r w:rsidR="002A277F">
        <w:rPr>
          <w:sz w:val="28"/>
          <w:szCs w:val="28"/>
        </w:rPr>
        <w:t>ľ</w:t>
      </w:r>
      <w:r w:rsidRPr="007A049A">
        <w:rPr>
          <w:sz w:val="28"/>
          <w:szCs w:val="28"/>
        </w:rPr>
        <w:t>ud je stanovený od 22.00 hod do 6.00 hod. V tomt</w:t>
      </w:r>
      <w:r w:rsidR="007A049A" w:rsidRPr="007A049A">
        <w:rPr>
          <w:sz w:val="28"/>
          <w:szCs w:val="28"/>
        </w:rPr>
        <w:t>o čase nie je povolené vykonáva</w:t>
      </w:r>
      <w:r w:rsidR="002A277F">
        <w:rPr>
          <w:sz w:val="28"/>
          <w:szCs w:val="28"/>
        </w:rPr>
        <w:t>ť</w:t>
      </w:r>
      <w:r w:rsidRPr="007A049A">
        <w:rPr>
          <w:sz w:val="28"/>
          <w:szCs w:val="28"/>
        </w:rPr>
        <w:t xml:space="preserve"> akúkoľvek činnosť, ktorá by spôsobovala nadmerný hluk. V tomto čase nie je dovolené hrať na hudobných nástrojoch, spievať, hlučne sa zabávať.</w:t>
      </w:r>
    </w:p>
    <w:p w14:paraId="394B9264" w14:textId="77777777" w:rsidR="007A049A" w:rsidRPr="007A049A" w:rsidRDefault="00F551D5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>3. Vlastníci bytov</w:t>
      </w:r>
      <w:r w:rsidR="00D561FB">
        <w:rPr>
          <w:sz w:val="28"/>
          <w:szCs w:val="28"/>
        </w:rPr>
        <w:t>/ nájomcovia/</w:t>
      </w:r>
      <w:r w:rsidRPr="007A049A">
        <w:rPr>
          <w:sz w:val="28"/>
          <w:szCs w:val="28"/>
        </w:rPr>
        <w:t xml:space="preserve"> sú povinný v tomto čase stíšiť televízne, rozhlasové a ostatné audiovizuálne</w:t>
      </w:r>
      <w:r w:rsidR="002A277F">
        <w:rPr>
          <w:sz w:val="28"/>
          <w:szCs w:val="28"/>
        </w:rPr>
        <w:t xml:space="preserve"> </w:t>
      </w:r>
      <w:r w:rsidRPr="007A049A">
        <w:rPr>
          <w:sz w:val="28"/>
          <w:szCs w:val="28"/>
        </w:rPr>
        <w:t>zariadenia na izbovú počuteľnosť.</w:t>
      </w:r>
    </w:p>
    <w:p w14:paraId="233BE052" w14:textId="77777777" w:rsidR="00F551D5" w:rsidRPr="007A049A" w:rsidRDefault="00F551D5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>4. Výnimkou z nočného k</w:t>
      </w:r>
      <w:r w:rsidR="00A65BF0">
        <w:rPr>
          <w:sz w:val="28"/>
          <w:szCs w:val="28"/>
        </w:rPr>
        <w:t>ľ</w:t>
      </w:r>
      <w:r w:rsidRPr="007A049A">
        <w:rPr>
          <w:sz w:val="28"/>
          <w:szCs w:val="28"/>
        </w:rPr>
        <w:t>udu môžu byť len oslavy celospoločensky uznávaných sviatkov.</w:t>
      </w:r>
    </w:p>
    <w:p w14:paraId="4B196309" w14:textId="77777777" w:rsidR="007A049A" w:rsidRDefault="007A049A" w:rsidP="00F551D5">
      <w:pPr>
        <w:rPr>
          <w:sz w:val="28"/>
          <w:szCs w:val="28"/>
        </w:rPr>
      </w:pPr>
    </w:p>
    <w:p w14:paraId="27F9216B" w14:textId="77777777" w:rsidR="00F551D5" w:rsidRPr="007A049A" w:rsidRDefault="007A049A" w:rsidP="00F551D5">
      <w:pPr>
        <w:rPr>
          <w:b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51D5" w:rsidRPr="007A049A">
        <w:rPr>
          <w:b/>
          <w:sz w:val="24"/>
          <w:szCs w:val="24"/>
        </w:rPr>
        <w:t>Čl. II</w:t>
      </w:r>
    </w:p>
    <w:p w14:paraId="1B83D4D9" w14:textId="77777777" w:rsidR="00F551D5" w:rsidRPr="007A049A" w:rsidRDefault="00F551D5" w:rsidP="00F551D5">
      <w:pPr>
        <w:rPr>
          <w:b/>
          <w:sz w:val="24"/>
          <w:szCs w:val="24"/>
        </w:rPr>
      </w:pPr>
      <w:r>
        <w:t xml:space="preserve">                                        </w:t>
      </w:r>
      <w:r w:rsidR="007A049A">
        <w:t xml:space="preserve">   </w:t>
      </w:r>
      <w:r>
        <w:t xml:space="preserve">      </w:t>
      </w:r>
      <w:r w:rsidRPr="007A049A">
        <w:rPr>
          <w:b/>
          <w:sz w:val="24"/>
          <w:szCs w:val="24"/>
        </w:rPr>
        <w:t>Uzamykanie bytového domu</w:t>
      </w:r>
    </w:p>
    <w:p w14:paraId="2B894D8B" w14:textId="77777777" w:rsidR="00F551D5" w:rsidRPr="007A049A" w:rsidRDefault="00F551D5" w:rsidP="007A049A">
      <w:pPr>
        <w:pStyle w:val="Bezriadkovania"/>
        <w:jc w:val="both"/>
        <w:rPr>
          <w:sz w:val="28"/>
          <w:szCs w:val="28"/>
        </w:rPr>
      </w:pPr>
      <w:r>
        <w:t xml:space="preserve"> </w:t>
      </w:r>
      <w:r w:rsidRPr="007A049A">
        <w:rPr>
          <w:sz w:val="28"/>
          <w:szCs w:val="28"/>
        </w:rPr>
        <w:t>1.  Z dôvodu  zamedzenia  prístupu  cudzích  ľudí  do  bytového  domu,  ako  aj  ochrany  majetku vlastníkov bytov, sú vlastníci</w:t>
      </w:r>
      <w:r w:rsidR="00D561FB">
        <w:rPr>
          <w:sz w:val="28"/>
          <w:szCs w:val="28"/>
        </w:rPr>
        <w:t>/ nájomcovia/</w:t>
      </w:r>
      <w:r w:rsidRPr="007A049A">
        <w:rPr>
          <w:sz w:val="28"/>
          <w:szCs w:val="28"/>
        </w:rPr>
        <w:t xml:space="preserve"> povinný uzamykať vchod do domu od 22.00 hod. do 6.00 hod.</w:t>
      </w:r>
    </w:p>
    <w:p w14:paraId="4D7096A0" w14:textId="77777777" w:rsidR="00F551D5" w:rsidRPr="007A049A" w:rsidRDefault="00F551D5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lastRenderedPageBreak/>
        <w:t xml:space="preserve"> 2. Pri výmene vchodovej zámkovej vložky má každý vlastník bytu právo na dva kľúče, hradené  z fondu opráv. Výmenu vložky a rozmnoženie kľúčov zabezpečí správca domu.</w:t>
      </w:r>
    </w:p>
    <w:p w14:paraId="734F5CC0" w14:textId="77777777" w:rsidR="00F551D5" w:rsidRPr="007A049A" w:rsidRDefault="007A049A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</w:t>
      </w:r>
      <w:r w:rsidR="00F551D5" w:rsidRPr="007A049A">
        <w:rPr>
          <w:sz w:val="28"/>
          <w:szCs w:val="28"/>
        </w:rPr>
        <w:t>3. V prípade, že sú vchodové dvere vybavené automatickým otváraním z bytu vlastníka (automatický vrátnik ), je vlastník bytu povinný dvere zatvárať ( nie zamykať ) aj počas dňa.</w:t>
      </w:r>
    </w:p>
    <w:p w14:paraId="46A62FC8" w14:textId="77777777" w:rsidR="00F551D5" w:rsidRPr="007A049A" w:rsidRDefault="00F551D5" w:rsidP="007A049A">
      <w:pPr>
        <w:pStyle w:val="Bezriadkovania"/>
        <w:jc w:val="both"/>
        <w:rPr>
          <w:sz w:val="28"/>
          <w:szCs w:val="28"/>
        </w:rPr>
      </w:pPr>
    </w:p>
    <w:p w14:paraId="7083D336" w14:textId="77777777" w:rsidR="00F551D5" w:rsidRPr="007A049A" w:rsidRDefault="00F551D5" w:rsidP="007A049A">
      <w:pPr>
        <w:jc w:val="both"/>
        <w:rPr>
          <w:sz w:val="28"/>
          <w:szCs w:val="28"/>
        </w:rPr>
      </w:pPr>
    </w:p>
    <w:p w14:paraId="0C4AAA5E" w14:textId="77777777" w:rsidR="00F551D5" w:rsidRPr="007A049A" w:rsidRDefault="00F551D5" w:rsidP="00F551D5">
      <w:pPr>
        <w:rPr>
          <w:b/>
          <w:sz w:val="24"/>
          <w:szCs w:val="24"/>
        </w:rPr>
      </w:pPr>
      <w:r>
        <w:t xml:space="preserve">                                                        </w:t>
      </w:r>
      <w:r w:rsidR="007A049A">
        <w:tab/>
      </w:r>
      <w:r w:rsidR="007A049A">
        <w:tab/>
      </w:r>
      <w:r>
        <w:t xml:space="preserve"> </w:t>
      </w:r>
      <w:r w:rsidRPr="007A049A">
        <w:rPr>
          <w:b/>
          <w:sz w:val="24"/>
          <w:szCs w:val="24"/>
        </w:rPr>
        <w:t>Čl. III</w:t>
      </w:r>
    </w:p>
    <w:p w14:paraId="2776936B" w14:textId="77777777" w:rsidR="00F551D5" w:rsidRPr="007A049A" w:rsidRDefault="00F551D5" w:rsidP="00F551D5">
      <w:pPr>
        <w:rPr>
          <w:b/>
          <w:sz w:val="24"/>
          <w:szCs w:val="24"/>
        </w:rPr>
      </w:pPr>
      <w:r w:rsidRPr="007A049A">
        <w:rPr>
          <w:b/>
          <w:sz w:val="24"/>
          <w:szCs w:val="24"/>
        </w:rPr>
        <w:t xml:space="preserve">                                       Zabezpečenie prístupu do bytového domu</w:t>
      </w:r>
    </w:p>
    <w:p w14:paraId="0B023D5A" w14:textId="77777777" w:rsidR="00F551D5" w:rsidRPr="007A049A" w:rsidRDefault="00F551D5" w:rsidP="007A049A">
      <w:pPr>
        <w:pStyle w:val="Bezriadkovania"/>
        <w:jc w:val="both"/>
        <w:rPr>
          <w:sz w:val="28"/>
          <w:szCs w:val="28"/>
        </w:rPr>
      </w:pPr>
      <w:r>
        <w:t xml:space="preserve"> </w:t>
      </w:r>
      <w:r w:rsidRPr="007A049A">
        <w:rPr>
          <w:sz w:val="28"/>
          <w:szCs w:val="28"/>
        </w:rPr>
        <w:t>1. V každom vchode domu je zástupcami vlastníkov</w:t>
      </w:r>
      <w:r w:rsidR="00D561FB">
        <w:rPr>
          <w:sz w:val="28"/>
          <w:szCs w:val="28"/>
        </w:rPr>
        <w:t>/nájomcov/</w:t>
      </w:r>
      <w:r w:rsidRPr="007A049A">
        <w:rPr>
          <w:sz w:val="28"/>
          <w:szCs w:val="28"/>
        </w:rPr>
        <w:t xml:space="preserve"> poverená </w:t>
      </w:r>
      <w:r w:rsidR="007A049A">
        <w:rPr>
          <w:sz w:val="28"/>
          <w:szCs w:val="28"/>
        </w:rPr>
        <w:t xml:space="preserve">osoba ( domový dôverník ), ktorá </w:t>
      </w:r>
      <w:r w:rsidRPr="007A049A">
        <w:rPr>
          <w:sz w:val="28"/>
          <w:szCs w:val="28"/>
        </w:rPr>
        <w:t>zabezpečuje  prístup  do  vchodu  cudzím  osobám  a má  kľúče  od  uzamknutých  spoločných  priestorov domu.</w:t>
      </w:r>
    </w:p>
    <w:p w14:paraId="6FF85220" w14:textId="77777777" w:rsidR="007A049A" w:rsidRPr="007A049A" w:rsidRDefault="007A049A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</w:t>
      </w:r>
      <w:r w:rsidR="00F551D5" w:rsidRPr="007A049A">
        <w:rPr>
          <w:sz w:val="28"/>
          <w:szCs w:val="28"/>
        </w:rPr>
        <w:t>2.  Kľúče  od  vchodových  dverí  a  všetkých  uzamknutých  spoločných  priestorov  v dome  má v jednom vyhotovení správca domu.</w:t>
      </w:r>
    </w:p>
    <w:p w14:paraId="24738AD1" w14:textId="77777777" w:rsidR="00F551D5" w:rsidRPr="007A049A" w:rsidRDefault="007A049A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</w:t>
      </w:r>
      <w:r w:rsidR="00F551D5" w:rsidRPr="007A049A">
        <w:rPr>
          <w:sz w:val="28"/>
          <w:szCs w:val="28"/>
        </w:rPr>
        <w:t>3.  Každý  vlastník  bytu  má  povinnosť  (  po  identifikácii  )  vpust</w:t>
      </w:r>
      <w:r>
        <w:rPr>
          <w:sz w:val="28"/>
          <w:szCs w:val="28"/>
        </w:rPr>
        <w:t>iť  do  domu  havarijnú  službu,</w:t>
      </w:r>
      <w:r w:rsidRPr="007A049A">
        <w:rPr>
          <w:sz w:val="28"/>
          <w:szCs w:val="28"/>
        </w:rPr>
        <w:t xml:space="preserve"> </w:t>
      </w:r>
      <w:r w:rsidR="00F551D5" w:rsidRPr="007A049A">
        <w:rPr>
          <w:sz w:val="28"/>
          <w:szCs w:val="28"/>
        </w:rPr>
        <w:t>príslušníkov požiarneho zboru, osoby poskytujúcu lekársku pomoc, kontrolne orgány štátnej správy.</w:t>
      </w:r>
    </w:p>
    <w:p w14:paraId="7FA12AB2" w14:textId="77777777" w:rsidR="00F551D5" w:rsidRPr="007A049A" w:rsidRDefault="00F551D5" w:rsidP="007A049A">
      <w:pPr>
        <w:jc w:val="both"/>
        <w:rPr>
          <w:sz w:val="28"/>
          <w:szCs w:val="28"/>
        </w:rPr>
      </w:pPr>
    </w:p>
    <w:p w14:paraId="64EFE666" w14:textId="77777777" w:rsidR="00F551D5" w:rsidRPr="007A049A" w:rsidRDefault="00F551D5" w:rsidP="007A049A">
      <w:pPr>
        <w:jc w:val="both"/>
        <w:rPr>
          <w:sz w:val="28"/>
          <w:szCs w:val="28"/>
        </w:rPr>
      </w:pPr>
    </w:p>
    <w:p w14:paraId="6266BB15" w14:textId="77777777" w:rsidR="00F551D5" w:rsidRPr="007A049A" w:rsidRDefault="00F551D5" w:rsidP="00F551D5">
      <w:pPr>
        <w:rPr>
          <w:b/>
        </w:rPr>
      </w:pPr>
      <w:r>
        <w:t xml:space="preserve">                                                         </w:t>
      </w:r>
      <w:r w:rsidR="007A049A">
        <w:t xml:space="preserve">          </w:t>
      </w:r>
      <w:r w:rsidR="002A277F">
        <w:t xml:space="preserve">    </w:t>
      </w:r>
      <w:r w:rsidR="007A049A">
        <w:t xml:space="preserve"> </w:t>
      </w:r>
      <w:r w:rsidRPr="007A049A">
        <w:rPr>
          <w:b/>
        </w:rPr>
        <w:t>Čl. IV.</w:t>
      </w:r>
    </w:p>
    <w:p w14:paraId="1A240147" w14:textId="77777777" w:rsidR="00F551D5" w:rsidRPr="007A049A" w:rsidRDefault="00F551D5" w:rsidP="00F551D5">
      <w:pPr>
        <w:rPr>
          <w:b/>
          <w:sz w:val="24"/>
          <w:szCs w:val="24"/>
        </w:rPr>
      </w:pPr>
      <w:r w:rsidRPr="007A049A">
        <w:rPr>
          <w:b/>
          <w:sz w:val="24"/>
          <w:szCs w:val="24"/>
        </w:rPr>
        <w:t xml:space="preserve">                                         Poriadok a čistota v dome a jeho okolí</w:t>
      </w:r>
    </w:p>
    <w:p w14:paraId="7251C2CD" w14:textId="77777777" w:rsidR="00F551D5" w:rsidRDefault="00F551D5" w:rsidP="00F551D5"/>
    <w:p w14:paraId="45AB33A6" w14:textId="77777777" w:rsidR="00F551D5" w:rsidRPr="007A049A" w:rsidRDefault="00F551D5" w:rsidP="007A049A">
      <w:pPr>
        <w:pStyle w:val="Bezriadkovania"/>
        <w:jc w:val="both"/>
        <w:rPr>
          <w:sz w:val="28"/>
          <w:szCs w:val="28"/>
        </w:rPr>
      </w:pPr>
      <w:r>
        <w:t xml:space="preserve"> </w:t>
      </w:r>
      <w:r w:rsidRPr="007A049A">
        <w:rPr>
          <w:sz w:val="28"/>
          <w:szCs w:val="28"/>
        </w:rPr>
        <w:t>1. Čistotu a poriadok v spoločných častiach a zariadeniach domu, ako aj okolí domu zabezpečuj</w:t>
      </w:r>
      <w:r w:rsidR="002A277F">
        <w:rPr>
          <w:sz w:val="28"/>
          <w:szCs w:val="28"/>
        </w:rPr>
        <w:t>ú vlastníci , nájomcovia bytov po dohode s domovým dôverníkom a</w:t>
      </w:r>
      <w:r w:rsidRPr="007A049A">
        <w:rPr>
          <w:sz w:val="28"/>
          <w:szCs w:val="28"/>
        </w:rPr>
        <w:t xml:space="preserve"> správc</w:t>
      </w:r>
      <w:r w:rsidR="002A277F">
        <w:rPr>
          <w:sz w:val="28"/>
          <w:szCs w:val="28"/>
        </w:rPr>
        <w:t>om</w:t>
      </w:r>
      <w:r w:rsidRPr="007A049A">
        <w:rPr>
          <w:sz w:val="28"/>
          <w:szCs w:val="28"/>
        </w:rPr>
        <w:t>.</w:t>
      </w:r>
    </w:p>
    <w:p w14:paraId="53E946D6" w14:textId="77777777" w:rsidR="00F551D5" w:rsidRPr="007A049A" w:rsidRDefault="007A049A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</w:t>
      </w:r>
      <w:r w:rsidR="00F551D5" w:rsidRPr="007A049A">
        <w:rPr>
          <w:sz w:val="28"/>
          <w:szCs w:val="28"/>
        </w:rPr>
        <w:t xml:space="preserve">2.  Rozsah  upratovacích  a udržiavacích  prác  a interval  ich  vykonávania  je  uvedený  </w:t>
      </w:r>
      <w:r w:rsidR="002A277F">
        <w:rPr>
          <w:sz w:val="28"/>
          <w:szCs w:val="28"/>
        </w:rPr>
        <w:t>v spoločných priestoroch domu</w:t>
      </w:r>
      <w:r w:rsidR="00F551D5" w:rsidRPr="007A049A">
        <w:rPr>
          <w:sz w:val="28"/>
          <w:szCs w:val="28"/>
        </w:rPr>
        <w:t>, ktor</w:t>
      </w:r>
      <w:r w:rsidR="002A277F">
        <w:rPr>
          <w:sz w:val="28"/>
          <w:szCs w:val="28"/>
        </w:rPr>
        <w:t>é</w:t>
      </w:r>
      <w:r w:rsidR="00F551D5" w:rsidRPr="007A049A">
        <w:rPr>
          <w:sz w:val="28"/>
          <w:szCs w:val="28"/>
        </w:rPr>
        <w:t xml:space="preserve"> po schválení vlastníkmi bytov, vyvesí správca v oznamovacej skrinke.</w:t>
      </w:r>
    </w:p>
    <w:p w14:paraId="374F7049" w14:textId="77777777" w:rsidR="00F551D5" w:rsidRPr="007A049A" w:rsidRDefault="003B2D48" w:rsidP="007A049A">
      <w:pPr>
        <w:pStyle w:val="Bezriadkovani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51D5" w:rsidRPr="007A049A">
        <w:rPr>
          <w:sz w:val="28"/>
          <w:szCs w:val="28"/>
        </w:rPr>
        <w:t>3. Vlastník</w:t>
      </w:r>
      <w:r w:rsidR="00D561FB">
        <w:rPr>
          <w:sz w:val="28"/>
          <w:szCs w:val="28"/>
        </w:rPr>
        <w:t>/ nájomca/</w:t>
      </w:r>
      <w:r w:rsidR="00F551D5" w:rsidRPr="007A049A">
        <w:rPr>
          <w:sz w:val="28"/>
          <w:szCs w:val="28"/>
        </w:rPr>
        <w:t xml:space="preserve"> bytu alebo nebytového priestoru je povinný bezodkladne na vlastné náklady odstrániť väčšie znečistenie spoločných priestorov, ktoré spôsobil sám</w:t>
      </w:r>
      <w:r>
        <w:rPr>
          <w:sz w:val="28"/>
          <w:szCs w:val="28"/>
        </w:rPr>
        <w:t xml:space="preserve">, jeho domáce zviera, resp. je </w:t>
      </w:r>
      <w:r w:rsidR="00F551D5" w:rsidRPr="007A049A">
        <w:rPr>
          <w:sz w:val="28"/>
          <w:szCs w:val="28"/>
        </w:rPr>
        <w:t>návšteva.</w:t>
      </w:r>
    </w:p>
    <w:p w14:paraId="7D93739D" w14:textId="77777777" w:rsidR="00F551D5" w:rsidRPr="007A049A" w:rsidRDefault="00F551D5" w:rsidP="007A049A">
      <w:pPr>
        <w:pStyle w:val="Bezriadkovania"/>
        <w:jc w:val="both"/>
        <w:rPr>
          <w:sz w:val="28"/>
          <w:szCs w:val="28"/>
        </w:rPr>
      </w:pPr>
      <w:r w:rsidRPr="007A049A">
        <w:rPr>
          <w:sz w:val="28"/>
          <w:szCs w:val="28"/>
        </w:rPr>
        <w:t xml:space="preserve"> 4. V prípade vykonávania stavebných úprav v byte vlastníka, ktoré je spojené so znečisťovaním spoločných priestorov v dome, najmä schodiska, je vlastník povinný zabezpečiť ich priebežné čistenie.  Vyprodukovaný  drobný  stavebný  odpad  je  povinný  vlastník  bytu  zlikvidovať  na vlastné náklady.</w:t>
      </w:r>
    </w:p>
    <w:p w14:paraId="1CC738BC" w14:textId="77777777" w:rsidR="00F551D5" w:rsidRP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lastRenderedPageBreak/>
        <w:t>5.  Systém  nakladania  s odpadmi  je  u</w:t>
      </w:r>
      <w:r w:rsidR="003B2D48">
        <w:rPr>
          <w:sz w:val="28"/>
          <w:szCs w:val="28"/>
        </w:rPr>
        <w:t xml:space="preserve">pravený  príslušným  Všeobecne </w:t>
      </w:r>
      <w:r w:rsidRPr="003B2D48">
        <w:rPr>
          <w:sz w:val="28"/>
          <w:szCs w:val="28"/>
        </w:rPr>
        <w:t>záväzným  nariadením</w:t>
      </w:r>
      <w:r w:rsidR="003B2D48">
        <w:rPr>
          <w:sz w:val="28"/>
          <w:szCs w:val="28"/>
        </w:rPr>
        <w:t xml:space="preserve"> </w:t>
      </w:r>
      <w:r w:rsidR="002A277F">
        <w:rPr>
          <w:sz w:val="28"/>
          <w:szCs w:val="28"/>
        </w:rPr>
        <w:t xml:space="preserve">mesta </w:t>
      </w:r>
      <w:r w:rsidRPr="003B2D48">
        <w:rPr>
          <w:sz w:val="28"/>
          <w:szCs w:val="28"/>
        </w:rPr>
        <w:t>o nakladaní s komunálnymi odpadmi a drobnými stavebnými odpadmi</w:t>
      </w:r>
      <w:r w:rsidR="003B2D48">
        <w:rPr>
          <w:sz w:val="28"/>
          <w:szCs w:val="28"/>
        </w:rPr>
        <w:t>.</w:t>
      </w:r>
      <w:r w:rsidRPr="003B2D48">
        <w:rPr>
          <w:sz w:val="28"/>
          <w:szCs w:val="28"/>
        </w:rPr>
        <w:t xml:space="preserve"> </w:t>
      </w:r>
    </w:p>
    <w:p w14:paraId="21D850F3" w14:textId="77777777" w:rsidR="00F551D5" w:rsidRP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>6.  Vlastník  je  povinný  triediť  a zhromažďovať  komunálny  odpad  a jeho  jednotlivé  zložky</w:t>
      </w:r>
      <w:r w:rsidR="003B2D48">
        <w:rPr>
          <w:sz w:val="28"/>
          <w:szCs w:val="28"/>
        </w:rPr>
        <w:t xml:space="preserve"> </w:t>
      </w:r>
      <w:r w:rsidRPr="003B2D48">
        <w:rPr>
          <w:sz w:val="28"/>
          <w:szCs w:val="28"/>
        </w:rPr>
        <w:t>ukladaním do vyhradených kontajnerov, zberných nádob, príp. miest na to určených.</w:t>
      </w:r>
    </w:p>
    <w:p w14:paraId="02A64D27" w14:textId="77777777" w:rsidR="00F551D5" w:rsidRP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 xml:space="preserve">7.  Vlastník, </w:t>
      </w:r>
      <w:r w:rsidR="00D561FB">
        <w:rPr>
          <w:sz w:val="28"/>
          <w:szCs w:val="28"/>
        </w:rPr>
        <w:t>/ nájomca/</w:t>
      </w:r>
      <w:r w:rsidRPr="003B2D48">
        <w:rPr>
          <w:sz w:val="28"/>
          <w:szCs w:val="28"/>
        </w:rPr>
        <w:t xml:space="preserve"> bytu  nesmie  znečisťovať  stanovište  kontajner</w:t>
      </w:r>
      <w:r w:rsidR="003B2D48">
        <w:rPr>
          <w:sz w:val="28"/>
          <w:szCs w:val="28"/>
        </w:rPr>
        <w:t xml:space="preserve">ov,  nesmie  poškodzovať  zberné </w:t>
      </w:r>
      <w:r w:rsidRPr="003B2D48">
        <w:rPr>
          <w:sz w:val="28"/>
          <w:szCs w:val="28"/>
        </w:rPr>
        <w:t>nádoby, ich označenie, ani ich premiestňovať zo stanovišťa.</w:t>
      </w:r>
    </w:p>
    <w:p w14:paraId="40EA8099" w14:textId="77777777" w:rsid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>8. Vlastník bytu</w:t>
      </w:r>
      <w:r w:rsidR="00D561FB">
        <w:rPr>
          <w:sz w:val="28"/>
          <w:szCs w:val="28"/>
        </w:rPr>
        <w:t xml:space="preserve"> /nájomca/</w:t>
      </w:r>
      <w:r w:rsidRPr="003B2D48">
        <w:rPr>
          <w:sz w:val="28"/>
          <w:szCs w:val="28"/>
        </w:rPr>
        <w:t xml:space="preserve"> nesmie znemožniť ( napr. parkovaním auta ) vykonanie pravidelného odvozu odpadu.</w:t>
      </w:r>
    </w:p>
    <w:p w14:paraId="7F544698" w14:textId="77777777" w:rsidR="00F551D5" w:rsidRPr="003B2D48" w:rsidRDefault="00F551D5" w:rsidP="003B2D48">
      <w:pPr>
        <w:pStyle w:val="Bezriadkovania"/>
        <w:jc w:val="both"/>
        <w:rPr>
          <w:sz w:val="28"/>
          <w:szCs w:val="28"/>
        </w:rPr>
      </w:pPr>
      <w:r>
        <w:t xml:space="preserve"> </w:t>
      </w:r>
      <w:r w:rsidRPr="003B2D48">
        <w:rPr>
          <w:sz w:val="28"/>
          <w:szCs w:val="28"/>
        </w:rPr>
        <w:t>9. Vlastník bytu</w:t>
      </w:r>
      <w:r w:rsidR="00D561FB">
        <w:rPr>
          <w:sz w:val="28"/>
          <w:szCs w:val="28"/>
        </w:rPr>
        <w:t>/ nájomca</w:t>
      </w:r>
      <w:r w:rsidRPr="003B2D48">
        <w:rPr>
          <w:sz w:val="28"/>
          <w:szCs w:val="28"/>
        </w:rPr>
        <w:t xml:space="preserve"> nesmie do zberných nádob a kontajnerov na</w:t>
      </w:r>
      <w:r w:rsidR="003B2D48">
        <w:rPr>
          <w:sz w:val="28"/>
          <w:szCs w:val="28"/>
        </w:rPr>
        <w:t xml:space="preserve"> zmesový komunálny odpad ukladať</w:t>
      </w:r>
      <w:r w:rsidRPr="003B2D48">
        <w:rPr>
          <w:sz w:val="28"/>
          <w:szCs w:val="28"/>
        </w:rPr>
        <w:t xml:space="preserve"> uhynuté zvieratá, horľavý, výbušný odpad a odpad, ktorý by</w:t>
      </w:r>
      <w:r w:rsidR="003B2D48">
        <w:rPr>
          <w:sz w:val="28"/>
          <w:szCs w:val="28"/>
        </w:rPr>
        <w:t xml:space="preserve"> svojím zložením ohrozil zdravie </w:t>
      </w:r>
      <w:r w:rsidRPr="003B2D48">
        <w:rPr>
          <w:sz w:val="28"/>
          <w:szCs w:val="28"/>
        </w:rPr>
        <w:t xml:space="preserve">zamestnancov </w:t>
      </w:r>
      <w:r w:rsidR="003B2D48">
        <w:rPr>
          <w:sz w:val="28"/>
          <w:szCs w:val="28"/>
        </w:rPr>
        <w:t>pri zbere odpadu.</w:t>
      </w:r>
    </w:p>
    <w:p w14:paraId="5F254455" w14:textId="77777777" w:rsidR="00F551D5" w:rsidRP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 xml:space="preserve">10.  Vlastník  bytu </w:t>
      </w:r>
      <w:r w:rsidR="00D561FB">
        <w:rPr>
          <w:sz w:val="28"/>
          <w:szCs w:val="28"/>
        </w:rPr>
        <w:t>/ nájomca/</w:t>
      </w:r>
      <w:r w:rsidRPr="003B2D48">
        <w:rPr>
          <w:sz w:val="28"/>
          <w:szCs w:val="28"/>
        </w:rPr>
        <w:t xml:space="preserve"> nesmie  odhadzovať  odpady  do  kanalizačných  zariadení</w:t>
      </w:r>
      <w:r w:rsidR="00A65BF0">
        <w:rPr>
          <w:sz w:val="28"/>
          <w:szCs w:val="28"/>
        </w:rPr>
        <w:t xml:space="preserve"> </w:t>
      </w:r>
      <w:r w:rsidRPr="003B2D48">
        <w:rPr>
          <w:sz w:val="28"/>
          <w:szCs w:val="28"/>
        </w:rPr>
        <w:t>,</w:t>
      </w:r>
      <w:r w:rsidR="00A65BF0">
        <w:rPr>
          <w:sz w:val="28"/>
          <w:szCs w:val="28"/>
        </w:rPr>
        <w:t xml:space="preserve"> </w:t>
      </w:r>
      <w:r w:rsidRPr="003B2D48">
        <w:rPr>
          <w:sz w:val="28"/>
          <w:szCs w:val="28"/>
        </w:rPr>
        <w:t xml:space="preserve">  záchody,  výlevky  , vyhadzovať odpad z okien, kŕmiť vtáctvo a túlavé zvieratá.</w:t>
      </w:r>
    </w:p>
    <w:p w14:paraId="33BB4852" w14:textId="77777777" w:rsidR="00F551D5" w:rsidRP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>11.  V komunikačných  priestoroch  domu  (  schodiská,  chodby)</w:t>
      </w:r>
      <w:r w:rsidR="003B2D48">
        <w:rPr>
          <w:sz w:val="28"/>
          <w:szCs w:val="28"/>
        </w:rPr>
        <w:t xml:space="preserve">  nie  je  dovolené  uskladňovať</w:t>
      </w:r>
      <w:r w:rsidRPr="003B2D48">
        <w:rPr>
          <w:sz w:val="28"/>
          <w:szCs w:val="28"/>
        </w:rPr>
        <w:t xml:space="preserve"> akýkoľvek odpad, nábytok a iný nadrozmerný odpad.</w:t>
      </w:r>
    </w:p>
    <w:p w14:paraId="32D24AA8" w14:textId="77777777" w:rsidR="00F551D5" w:rsidRP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 xml:space="preserve">12.  Vlastník  bytu </w:t>
      </w:r>
      <w:r w:rsidR="00D561FB">
        <w:rPr>
          <w:sz w:val="28"/>
          <w:szCs w:val="28"/>
        </w:rPr>
        <w:t>/ nájomca/</w:t>
      </w:r>
      <w:r w:rsidRPr="003B2D48">
        <w:rPr>
          <w:sz w:val="28"/>
          <w:szCs w:val="28"/>
        </w:rPr>
        <w:t xml:space="preserve"> nesmie  vetrať  byť  do  chodby  a výparmi  z varenia  a dymom  z</w:t>
      </w:r>
      <w:r w:rsidR="003B2D48">
        <w:rPr>
          <w:sz w:val="28"/>
          <w:szCs w:val="28"/>
        </w:rPr>
        <w:t> </w:t>
      </w:r>
      <w:r w:rsidRPr="003B2D48">
        <w:rPr>
          <w:sz w:val="28"/>
          <w:szCs w:val="28"/>
        </w:rPr>
        <w:t>cigariet</w:t>
      </w:r>
      <w:r w:rsidR="003B2D48">
        <w:rPr>
          <w:sz w:val="28"/>
          <w:szCs w:val="28"/>
        </w:rPr>
        <w:t xml:space="preserve"> </w:t>
      </w:r>
      <w:r w:rsidRPr="003B2D48">
        <w:rPr>
          <w:sz w:val="28"/>
          <w:szCs w:val="28"/>
        </w:rPr>
        <w:t>zamorovať ovzdušie schodiska.</w:t>
      </w:r>
    </w:p>
    <w:p w14:paraId="4886D2D7" w14:textId="77777777" w:rsidR="00F551D5" w:rsidRDefault="00F551D5" w:rsidP="003B2D48">
      <w:pPr>
        <w:jc w:val="both"/>
      </w:pPr>
    </w:p>
    <w:p w14:paraId="77536AB4" w14:textId="77777777" w:rsidR="00F551D5" w:rsidRDefault="00F551D5" w:rsidP="00F551D5"/>
    <w:p w14:paraId="56316B1C" w14:textId="77777777" w:rsidR="00F551D5" w:rsidRPr="003B2D48" w:rsidRDefault="00F551D5" w:rsidP="00F551D5">
      <w:pPr>
        <w:rPr>
          <w:b/>
          <w:sz w:val="24"/>
          <w:szCs w:val="24"/>
        </w:rPr>
      </w:pPr>
      <w:r>
        <w:t xml:space="preserve">                                                         </w:t>
      </w:r>
      <w:r w:rsidR="003B2D48">
        <w:tab/>
      </w:r>
      <w:r>
        <w:t xml:space="preserve"> </w:t>
      </w:r>
      <w:r w:rsidRPr="003B2D48">
        <w:rPr>
          <w:b/>
          <w:sz w:val="24"/>
          <w:szCs w:val="24"/>
        </w:rPr>
        <w:t>Čl. V</w:t>
      </w:r>
    </w:p>
    <w:p w14:paraId="40E6E46B" w14:textId="77777777" w:rsidR="00F551D5" w:rsidRPr="003B2D48" w:rsidRDefault="00F551D5" w:rsidP="00F551D5">
      <w:pPr>
        <w:rPr>
          <w:b/>
          <w:sz w:val="24"/>
          <w:szCs w:val="24"/>
        </w:rPr>
      </w:pPr>
      <w:r w:rsidRPr="003B2D48">
        <w:rPr>
          <w:b/>
          <w:sz w:val="24"/>
          <w:szCs w:val="24"/>
        </w:rPr>
        <w:t xml:space="preserve">                                             Informačné zariadenia v dome</w:t>
      </w:r>
    </w:p>
    <w:p w14:paraId="74D5AF24" w14:textId="77777777" w:rsidR="00F551D5" w:rsidRDefault="00F551D5" w:rsidP="00F551D5"/>
    <w:p w14:paraId="44ACE2DA" w14:textId="77777777" w:rsidR="00F551D5" w:rsidRP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 xml:space="preserve"> 1.  Vlastník  bytu</w:t>
      </w:r>
      <w:r w:rsidR="00D561FB">
        <w:rPr>
          <w:sz w:val="28"/>
          <w:szCs w:val="28"/>
        </w:rPr>
        <w:t xml:space="preserve"> /nájomca/</w:t>
      </w:r>
      <w:r w:rsidRPr="003B2D48">
        <w:rPr>
          <w:sz w:val="28"/>
          <w:szCs w:val="28"/>
        </w:rPr>
        <w:t xml:space="preserve">  je  povinný  označiť  svoj  byt,  nebytový  priestor,  poštovú  schránku,  ako  aj priestory určené ako príslušenstvo bytu svojím menom, resp. názvom firmy.</w:t>
      </w:r>
    </w:p>
    <w:p w14:paraId="378798E4" w14:textId="77777777" w:rsidR="003B2D48" w:rsidRDefault="00F551D5" w:rsidP="003B2D48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 xml:space="preserve"> 2.  Správca  na  prízemí   umiestni  v blízkosti  domového  vchodu </w:t>
      </w:r>
      <w:r w:rsidR="003B2D48">
        <w:rPr>
          <w:sz w:val="28"/>
          <w:szCs w:val="28"/>
        </w:rPr>
        <w:t xml:space="preserve"> na  viditeľnom  mieste  závesnú</w:t>
      </w:r>
      <w:r w:rsidRPr="003B2D48">
        <w:rPr>
          <w:sz w:val="28"/>
          <w:szCs w:val="28"/>
        </w:rPr>
        <w:t xml:space="preserve"> skrinku na oznamy. Základné informácie, ktor</w:t>
      </w:r>
      <w:r w:rsidR="003B2D48">
        <w:rPr>
          <w:sz w:val="28"/>
          <w:szCs w:val="28"/>
        </w:rPr>
        <w:t>é</w:t>
      </w:r>
      <w:r w:rsidRPr="003B2D48">
        <w:rPr>
          <w:sz w:val="28"/>
          <w:szCs w:val="28"/>
        </w:rPr>
        <w:t xml:space="preserve"> sa v skrinke musia nachádzať:</w:t>
      </w:r>
    </w:p>
    <w:p w14:paraId="6801388B" w14:textId="77777777" w:rsidR="00F551D5" w:rsidRPr="003B2D48" w:rsidRDefault="00F551D5" w:rsidP="00A65BF0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 xml:space="preserve"> -  adresa správcu objektu s uvedením telefónnych čísiel do firmy správcu a na </w:t>
      </w:r>
      <w:r w:rsidR="003B2D48">
        <w:rPr>
          <w:sz w:val="28"/>
          <w:szCs w:val="28"/>
        </w:rPr>
        <w:t xml:space="preserve"> </w:t>
      </w:r>
      <w:r w:rsidRPr="003B2D48">
        <w:rPr>
          <w:sz w:val="28"/>
          <w:szCs w:val="28"/>
        </w:rPr>
        <w:t>havarijnú službu</w:t>
      </w:r>
      <w:r w:rsidR="003B2D48">
        <w:rPr>
          <w:sz w:val="28"/>
          <w:szCs w:val="28"/>
        </w:rPr>
        <w:t>,</w:t>
      </w:r>
      <w:r w:rsidRPr="003B2D48">
        <w:rPr>
          <w:sz w:val="28"/>
          <w:szCs w:val="28"/>
        </w:rPr>
        <w:t xml:space="preserve"> výťahov a inžinierskych sietí,</w:t>
      </w:r>
    </w:p>
    <w:p w14:paraId="11E324E9" w14:textId="77777777" w:rsidR="00F551D5" w:rsidRPr="003B2D48" w:rsidRDefault="003B2D48" w:rsidP="003B2D48">
      <w:pPr>
        <w:pStyle w:val="Bezriadkovania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F551D5" w:rsidRPr="003B2D48">
        <w:rPr>
          <w:sz w:val="28"/>
          <w:szCs w:val="28"/>
        </w:rPr>
        <w:t xml:space="preserve">   umiestnenie domových uzáverov vody, plynu, kúrenia,</w:t>
      </w:r>
    </w:p>
    <w:p w14:paraId="520BAE26" w14:textId="77777777" w:rsidR="003B2D48" w:rsidRDefault="00F551D5" w:rsidP="003B2D48">
      <w:pPr>
        <w:pStyle w:val="Bezriadkovania"/>
        <w:rPr>
          <w:sz w:val="28"/>
          <w:szCs w:val="28"/>
        </w:rPr>
      </w:pPr>
      <w:r w:rsidRPr="003B2D48">
        <w:rPr>
          <w:sz w:val="28"/>
          <w:szCs w:val="28"/>
        </w:rPr>
        <w:t xml:space="preserve"> -   telefónne čísla pre tiesňové volania,</w:t>
      </w:r>
    </w:p>
    <w:p w14:paraId="2524C7CA" w14:textId="77777777" w:rsidR="003B2D48" w:rsidRDefault="00F551D5" w:rsidP="001479B4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t>-   meno osoby zodpovednej za uloženie kľúčov od z</w:t>
      </w:r>
      <w:r w:rsidR="003B2D48">
        <w:rPr>
          <w:sz w:val="28"/>
          <w:szCs w:val="28"/>
        </w:rPr>
        <w:t>amknutých spoločných priestorov</w:t>
      </w:r>
    </w:p>
    <w:p w14:paraId="0F115E03" w14:textId="77777777" w:rsidR="00F551D5" w:rsidRPr="003B2D48" w:rsidRDefault="00F551D5" w:rsidP="001479B4">
      <w:pPr>
        <w:pStyle w:val="Bezriadkovania"/>
        <w:jc w:val="both"/>
        <w:rPr>
          <w:sz w:val="28"/>
          <w:szCs w:val="28"/>
        </w:rPr>
      </w:pPr>
      <w:r w:rsidRPr="003B2D48">
        <w:rPr>
          <w:sz w:val="28"/>
          <w:szCs w:val="28"/>
        </w:rPr>
        <w:lastRenderedPageBreak/>
        <w:t xml:space="preserve"> 3. Správca označí hlavný uzáver vody, plynu, elektrickej energie a hlavný vodomer.</w:t>
      </w:r>
    </w:p>
    <w:p w14:paraId="28505376" w14:textId="77777777" w:rsidR="00F551D5" w:rsidRPr="003B2D48" w:rsidRDefault="00F551D5" w:rsidP="003B2D48">
      <w:pPr>
        <w:pStyle w:val="Bezriadkovania"/>
        <w:rPr>
          <w:sz w:val="28"/>
          <w:szCs w:val="28"/>
        </w:rPr>
      </w:pPr>
    </w:p>
    <w:p w14:paraId="2C9E9C73" w14:textId="77777777" w:rsidR="00F551D5" w:rsidRDefault="00F551D5" w:rsidP="00F551D5"/>
    <w:p w14:paraId="5BE4C5A9" w14:textId="77777777" w:rsidR="00F551D5" w:rsidRPr="001479B4" w:rsidRDefault="00F551D5" w:rsidP="00F551D5">
      <w:pPr>
        <w:rPr>
          <w:b/>
          <w:sz w:val="24"/>
          <w:szCs w:val="24"/>
        </w:rPr>
      </w:pPr>
      <w:r>
        <w:t xml:space="preserve">                                                         </w:t>
      </w:r>
      <w:r w:rsidR="001479B4">
        <w:t xml:space="preserve">           </w:t>
      </w:r>
      <w:r w:rsidRPr="001479B4">
        <w:rPr>
          <w:b/>
          <w:sz w:val="24"/>
          <w:szCs w:val="24"/>
        </w:rPr>
        <w:t>Čl. VI.</w:t>
      </w:r>
    </w:p>
    <w:p w14:paraId="727FD515" w14:textId="77777777" w:rsidR="00F551D5" w:rsidRPr="001479B4" w:rsidRDefault="00F551D5" w:rsidP="00F551D5">
      <w:pPr>
        <w:rPr>
          <w:b/>
          <w:sz w:val="24"/>
          <w:szCs w:val="24"/>
        </w:rPr>
      </w:pPr>
      <w:r>
        <w:t xml:space="preserve">                                             </w:t>
      </w:r>
      <w:r w:rsidRPr="001479B4">
        <w:rPr>
          <w:b/>
          <w:sz w:val="24"/>
          <w:szCs w:val="24"/>
        </w:rPr>
        <w:t>Prášenie a čistenie predmetov</w:t>
      </w:r>
    </w:p>
    <w:p w14:paraId="2D1E8E07" w14:textId="77777777" w:rsidR="00F551D5" w:rsidRDefault="00F551D5" w:rsidP="00F551D5"/>
    <w:p w14:paraId="083B5EB7" w14:textId="77777777" w:rsid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1.  V domoch  vybavených  zariadením  na  čistenie  a prášenie  kobercov,  môžu  vlastníci</w:t>
      </w:r>
      <w:r w:rsidR="00D561FB">
        <w:rPr>
          <w:sz w:val="28"/>
          <w:szCs w:val="28"/>
        </w:rPr>
        <w:t xml:space="preserve"> / nájomníci/</w:t>
      </w:r>
      <w:r w:rsidRPr="001479B4">
        <w:rPr>
          <w:sz w:val="28"/>
          <w:szCs w:val="28"/>
        </w:rPr>
        <w:t xml:space="preserve">  bytov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koberce a iné predmety čistiť len na tomto zariadení.</w:t>
      </w:r>
    </w:p>
    <w:p w14:paraId="68AD407C" w14:textId="77777777" w:rsid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 xml:space="preserve"> 2. Vytriasať, prášiť a čistiť predmety z okien bytov je zakázané.</w:t>
      </w:r>
    </w:p>
    <w:p w14:paraId="598FC31E" w14:textId="77777777" w:rsidR="00F551D5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 xml:space="preserve">3. V prípade, že dôjde k znečisteniu priestoru určeného na prášenie, je vlastník </w:t>
      </w:r>
      <w:r w:rsidR="00D561FB">
        <w:rPr>
          <w:sz w:val="28"/>
          <w:szCs w:val="28"/>
        </w:rPr>
        <w:t>/nájomca/</w:t>
      </w:r>
      <w:r w:rsidRPr="001479B4">
        <w:rPr>
          <w:sz w:val="28"/>
          <w:szCs w:val="28"/>
        </w:rPr>
        <w:t>povinný vykonať jeho očistenie.</w:t>
      </w:r>
    </w:p>
    <w:p w14:paraId="7B3D2937" w14:textId="77777777" w:rsidR="001479B4" w:rsidRDefault="001479B4" w:rsidP="001479B4">
      <w:pPr>
        <w:pStyle w:val="Bezriadkovania"/>
        <w:jc w:val="both"/>
        <w:rPr>
          <w:sz w:val="28"/>
          <w:szCs w:val="28"/>
        </w:rPr>
      </w:pPr>
    </w:p>
    <w:p w14:paraId="74632295" w14:textId="77777777" w:rsidR="001479B4" w:rsidRPr="001479B4" w:rsidRDefault="001479B4" w:rsidP="001479B4">
      <w:pPr>
        <w:pStyle w:val="Bezriadkovania"/>
        <w:jc w:val="both"/>
        <w:rPr>
          <w:sz w:val="28"/>
          <w:szCs w:val="28"/>
        </w:rPr>
      </w:pPr>
    </w:p>
    <w:p w14:paraId="1A3294DC" w14:textId="77777777" w:rsidR="00F551D5" w:rsidRPr="001479B4" w:rsidRDefault="001479B4" w:rsidP="00F551D5">
      <w:pPr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="00F551D5" w:rsidRPr="001479B4">
        <w:rPr>
          <w:b/>
          <w:sz w:val="24"/>
          <w:szCs w:val="24"/>
        </w:rPr>
        <w:t>Čl. VII</w:t>
      </w:r>
    </w:p>
    <w:p w14:paraId="21857099" w14:textId="77777777" w:rsidR="00F551D5" w:rsidRPr="001479B4" w:rsidRDefault="00F551D5" w:rsidP="00F551D5">
      <w:pPr>
        <w:rPr>
          <w:b/>
          <w:sz w:val="24"/>
          <w:szCs w:val="24"/>
        </w:rPr>
      </w:pPr>
      <w:r>
        <w:t xml:space="preserve">                                             </w:t>
      </w:r>
      <w:r w:rsidR="001479B4">
        <w:t xml:space="preserve">    </w:t>
      </w:r>
      <w:r w:rsidRPr="001479B4">
        <w:rPr>
          <w:b/>
          <w:sz w:val="24"/>
          <w:szCs w:val="24"/>
        </w:rPr>
        <w:t>Vyvesovanie a vykladanie vecí</w:t>
      </w:r>
    </w:p>
    <w:p w14:paraId="173D6BA9" w14:textId="77777777" w:rsidR="00F551D5" w:rsidRDefault="00F551D5" w:rsidP="00F551D5"/>
    <w:p w14:paraId="2A57F036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1.  Veci  uložené,  alebo  vyvesené  v okn</w:t>
      </w:r>
      <w:r w:rsidR="001479B4">
        <w:rPr>
          <w:sz w:val="28"/>
          <w:szCs w:val="28"/>
        </w:rPr>
        <w:t xml:space="preserve">ách  viditeľných  z verejného </w:t>
      </w:r>
      <w:r w:rsidRPr="001479B4">
        <w:rPr>
          <w:sz w:val="28"/>
          <w:szCs w:val="28"/>
        </w:rPr>
        <w:t>priestranstva  nesmú  rušiť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vzhľad domu.</w:t>
      </w:r>
    </w:p>
    <w:p w14:paraId="0AA71BD7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2.  Kvety  umiestnené  na  parapetoch  okien  a na  balkónoch  musia  byť  bezpečne  zaistené  proti pádu.  Pri  ich  polievaní  nesmie  voda  pretekať  a poškodzovať  spoločné  časti  domu,  veci susedných vlastníkov</w:t>
      </w:r>
      <w:r w:rsidR="00D561FB">
        <w:rPr>
          <w:sz w:val="28"/>
          <w:szCs w:val="28"/>
        </w:rPr>
        <w:t>/ nájomníkov/</w:t>
      </w:r>
      <w:r w:rsidRPr="001479B4">
        <w:rPr>
          <w:sz w:val="28"/>
          <w:szCs w:val="28"/>
        </w:rPr>
        <w:t xml:space="preserve"> a chodcov.</w:t>
      </w:r>
    </w:p>
    <w:p w14:paraId="47E3C0E0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</w:p>
    <w:p w14:paraId="076B2CF1" w14:textId="77777777" w:rsidR="00F551D5" w:rsidRDefault="00F551D5" w:rsidP="00F551D5"/>
    <w:p w14:paraId="35A7CBAE" w14:textId="77777777" w:rsidR="00F551D5" w:rsidRPr="001479B4" w:rsidRDefault="00F551D5" w:rsidP="00F551D5">
      <w:pPr>
        <w:rPr>
          <w:b/>
          <w:sz w:val="24"/>
          <w:szCs w:val="24"/>
        </w:rPr>
      </w:pPr>
      <w:r w:rsidRPr="001479B4">
        <w:rPr>
          <w:b/>
          <w:sz w:val="24"/>
          <w:szCs w:val="24"/>
        </w:rPr>
        <w:t xml:space="preserve">                                                        </w:t>
      </w:r>
      <w:r w:rsidR="001479B4" w:rsidRPr="001479B4">
        <w:rPr>
          <w:b/>
          <w:sz w:val="24"/>
          <w:szCs w:val="24"/>
        </w:rPr>
        <w:t xml:space="preserve">       </w:t>
      </w:r>
      <w:r w:rsidRPr="001479B4">
        <w:rPr>
          <w:b/>
          <w:sz w:val="24"/>
          <w:szCs w:val="24"/>
        </w:rPr>
        <w:t xml:space="preserve"> Čl. VIII</w:t>
      </w:r>
    </w:p>
    <w:p w14:paraId="013D998C" w14:textId="77777777" w:rsidR="00F551D5" w:rsidRPr="001479B4" w:rsidRDefault="00F551D5" w:rsidP="00F551D5">
      <w:pPr>
        <w:rPr>
          <w:b/>
          <w:sz w:val="24"/>
          <w:szCs w:val="24"/>
        </w:rPr>
      </w:pPr>
      <w:r>
        <w:t xml:space="preserve">                                         </w:t>
      </w:r>
      <w:r w:rsidRPr="001479B4">
        <w:rPr>
          <w:b/>
          <w:sz w:val="24"/>
          <w:szCs w:val="24"/>
        </w:rPr>
        <w:t>Užívanie spoločných priestorov domu</w:t>
      </w:r>
    </w:p>
    <w:p w14:paraId="33384057" w14:textId="77777777" w:rsidR="00F551D5" w:rsidRPr="001479B4" w:rsidRDefault="00F551D5" w:rsidP="00A65BF0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1. Spoločné priestory v dome môžu vlastníci ,resp. nájomníci bytov užívať len na účel, na ktorý boli prvotne určené. Zmena účelu užívania priestorov, môže byť vykonaná len v súlade so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stavebným zákonom.</w:t>
      </w:r>
    </w:p>
    <w:p w14:paraId="10091117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2. V spoločných priestoroch domu, nesmú byť umiestňované materiály a predmety ohrozujúce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bezpečnosť  vlastníkov,  resp.  nájomcov  bytov  a ktoré  by</w:t>
      </w:r>
      <w:r w:rsidR="001479B4">
        <w:rPr>
          <w:sz w:val="28"/>
          <w:szCs w:val="28"/>
        </w:rPr>
        <w:t xml:space="preserve">  mohli  vyvolať  nebezpečenstvo </w:t>
      </w:r>
      <w:r w:rsidRPr="001479B4">
        <w:rPr>
          <w:sz w:val="28"/>
          <w:szCs w:val="28"/>
        </w:rPr>
        <w:t>vzniku požiaru, alebo výbuchu.</w:t>
      </w:r>
    </w:p>
    <w:p w14:paraId="46E16946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lastRenderedPageBreak/>
        <w:t>3. Do priestorov kočikárne možno okrem detských kočíkov a</w:t>
      </w:r>
      <w:r w:rsidR="001479B4">
        <w:rPr>
          <w:sz w:val="28"/>
          <w:szCs w:val="28"/>
        </w:rPr>
        <w:t xml:space="preserve"> invalidných vozíkov umiestňovať </w:t>
      </w:r>
      <w:r w:rsidRPr="001479B4">
        <w:rPr>
          <w:sz w:val="28"/>
          <w:szCs w:val="28"/>
        </w:rPr>
        <w:t>najmä bicykle, detské kolobežky, trojkolky, nie však mopedy a motorky.</w:t>
      </w:r>
    </w:p>
    <w:p w14:paraId="50907051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4. Kľúče od práčovne a sušiarne sú uložené u domového dôverník</w:t>
      </w:r>
      <w:r w:rsidR="001479B4">
        <w:rPr>
          <w:sz w:val="28"/>
          <w:szCs w:val="28"/>
        </w:rPr>
        <w:t>a. Použitie týchto priestorov</w:t>
      </w:r>
      <w:r w:rsidRPr="001479B4">
        <w:rPr>
          <w:sz w:val="28"/>
          <w:szCs w:val="28"/>
        </w:rPr>
        <w:t xml:space="preserve"> možné podľa časového rozpisu na ktorom sa vlastníci dohodnú.</w:t>
      </w:r>
    </w:p>
    <w:p w14:paraId="5031B954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5. Za poriadok a čistotu v práčovni a sušiarni zodpovedá vlastník, resp. nájomca bytu, ktorý ju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použil. Po použití práčovne vlastník odpíše stav elektromeru do evidenčnej knihy pre potreby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správcu  k vyúčtovaniu  nákladov  za  elektrickú  energiu  a odovzdá  kľúče  domovému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dôverníkovi.</w:t>
      </w:r>
    </w:p>
    <w:p w14:paraId="1E9FA68E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6. Za odborné prehliadky inštalovaných elektrických zariadení zodpovedá správca domu.</w:t>
      </w:r>
    </w:p>
    <w:p w14:paraId="6DC563A9" w14:textId="77777777" w:rsidR="00F551D5" w:rsidRPr="001479B4" w:rsidRDefault="00F551D5" w:rsidP="001479B4">
      <w:pPr>
        <w:pStyle w:val="Bezriadkovania"/>
        <w:rPr>
          <w:sz w:val="28"/>
          <w:szCs w:val="28"/>
        </w:rPr>
      </w:pPr>
    </w:p>
    <w:p w14:paraId="488D2E93" w14:textId="77777777" w:rsidR="00F551D5" w:rsidRPr="001479B4" w:rsidRDefault="00F551D5" w:rsidP="001479B4">
      <w:pPr>
        <w:pStyle w:val="Bezriadkovania"/>
        <w:rPr>
          <w:sz w:val="28"/>
          <w:szCs w:val="28"/>
        </w:rPr>
      </w:pPr>
    </w:p>
    <w:p w14:paraId="6B4091B2" w14:textId="77777777" w:rsidR="00F551D5" w:rsidRPr="001479B4" w:rsidRDefault="00F551D5" w:rsidP="001479B4">
      <w:pPr>
        <w:pStyle w:val="Bezriadkovania"/>
        <w:rPr>
          <w:b/>
          <w:sz w:val="24"/>
          <w:szCs w:val="24"/>
        </w:rPr>
      </w:pPr>
      <w:r>
        <w:t xml:space="preserve">                                                         </w:t>
      </w:r>
      <w:r w:rsidR="001479B4">
        <w:tab/>
      </w:r>
      <w:r w:rsidRPr="001479B4">
        <w:rPr>
          <w:b/>
          <w:sz w:val="24"/>
          <w:szCs w:val="24"/>
        </w:rPr>
        <w:t>Čl. IX.</w:t>
      </w:r>
    </w:p>
    <w:p w14:paraId="272240C4" w14:textId="77777777" w:rsidR="00F551D5" w:rsidRDefault="00F551D5" w:rsidP="001479B4">
      <w:pPr>
        <w:pStyle w:val="Bezriadkovania"/>
        <w:rPr>
          <w:b/>
          <w:sz w:val="24"/>
          <w:szCs w:val="24"/>
        </w:rPr>
      </w:pPr>
      <w:r>
        <w:t xml:space="preserve">                                               </w:t>
      </w:r>
      <w:r w:rsidR="001479B4">
        <w:t xml:space="preserve">   </w:t>
      </w:r>
      <w:r>
        <w:t xml:space="preserve">  </w:t>
      </w:r>
      <w:r w:rsidRPr="001479B4">
        <w:rPr>
          <w:b/>
          <w:sz w:val="24"/>
          <w:szCs w:val="24"/>
        </w:rPr>
        <w:t>Chov domácich zvierat</w:t>
      </w:r>
    </w:p>
    <w:p w14:paraId="681B76A4" w14:textId="77777777" w:rsidR="001479B4" w:rsidRPr="001479B4" w:rsidRDefault="001479B4" w:rsidP="001479B4">
      <w:pPr>
        <w:pStyle w:val="Bezriadkovania"/>
        <w:rPr>
          <w:b/>
          <w:sz w:val="24"/>
          <w:szCs w:val="24"/>
        </w:rPr>
      </w:pPr>
    </w:p>
    <w:p w14:paraId="00A370D0" w14:textId="77777777" w:rsidR="00F551D5" w:rsidRDefault="00F551D5" w:rsidP="001479B4">
      <w:pPr>
        <w:pStyle w:val="Bezriadkovania"/>
      </w:pPr>
    </w:p>
    <w:p w14:paraId="192B7903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 xml:space="preserve">1.  Domáce  zvieratá,  najmä  mačky  a psov  možno  chovať  v byte,  iba  v súlade  s všeobecne záväzným nariadením </w:t>
      </w:r>
      <w:r w:rsidR="00A65BF0">
        <w:rPr>
          <w:sz w:val="28"/>
          <w:szCs w:val="28"/>
        </w:rPr>
        <w:t>mesta.</w:t>
      </w:r>
    </w:p>
    <w:p w14:paraId="33CE2A54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2.  Vlastníci  domácich  zvierat  sú  povinn</w:t>
      </w:r>
      <w:r w:rsidR="001479B4">
        <w:rPr>
          <w:sz w:val="28"/>
          <w:szCs w:val="28"/>
        </w:rPr>
        <w:t xml:space="preserve">í  dbať  na  to aby zvieratá </w:t>
      </w:r>
      <w:r w:rsidRPr="001479B4">
        <w:rPr>
          <w:sz w:val="28"/>
          <w:szCs w:val="28"/>
        </w:rPr>
        <w:t>nespôsobovali  hygienické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 xml:space="preserve">nedostatky, alebo nečistotu v dome. Zvieracie </w:t>
      </w:r>
      <w:proofErr w:type="spellStart"/>
      <w:r w:rsidRPr="001479B4">
        <w:rPr>
          <w:sz w:val="28"/>
          <w:szCs w:val="28"/>
        </w:rPr>
        <w:t>exkrementy</w:t>
      </w:r>
      <w:proofErr w:type="spellEnd"/>
      <w:r w:rsidRPr="001479B4">
        <w:rPr>
          <w:sz w:val="28"/>
          <w:szCs w:val="28"/>
        </w:rPr>
        <w:t xml:space="preserve"> sú povinní bezodkladne odstrániť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a zlikvidovať.</w:t>
      </w:r>
    </w:p>
    <w:p w14:paraId="073AAD60" w14:textId="77777777" w:rsid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 xml:space="preserve">3. Vlastníci </w:t>
      </w:r>
      <w:r w:rsidR="0022207A">
        <w:rPr>
          <w:sz w:val="28"/>
          <w:szCs w:val="28"/>
        </w:rPr>
        <w:t>/ nájomcovia/</w:t>
      </w:r>
      <w:r w:rsidRPr="001479B4">
        <w:rPr>
          <w:sz w:val="28"/>
          <w:szCs w:val="28"/>
        </w:rPr>
        <w:t>domácich zvierat sú povinní zabezpečiť, aby nedošlo k obťažovaniu spoluvlastníkov zavíjaním,</w:t>
      </w:r>
      <w:r w:rsidR="001479B4">
        <w:rPr>
          <w:sz w:val="28"/>
          <w:szCs w:val="28"/>
        </w:rPr>
        <w:t xml:space="preserve"> brechaním, alebo iným spôsobom</w:t>
      </w:r>
    </w:p>
    <w:p w14:paraId="7119F754" w14:textId="77777777" w:rsidR="00F551D5" w:rsidRPr="001479B4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 xml:space="preserve">4. V prípade, že </w:t>
      </w:r>
      <w:r w:rsidR="00B51B19">
        <w:rPr>
          <w:sz w:val="28"/>
          <w:szCs w:val="28"/>
        </w:rPr>
        <w:t>mesto</w:t>
      </w:r>
      <w:r w:rsidRPr="001479B4">
        <w:rPr>
          <w:sz w:val="28"/>
          <w:szCs w:val="28"/>
        </w:rPr>
        <w:t xml:space="preserve"> zisťuje počet psov v dome prostredníctvom správcu, sú vlastníci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a nájomníci bytov povinní pravdivo uviesť údaje do zisťovacieho hárku. Domový dôverník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má právo skontrolovať pravdivosť údajov za celý dom.</w:t>
      </w:r>
    </w:p>
    <w:p w14:paraId="0C324399" w14:textId="77777777" w:rsidR="00F551D5" w:rsidRDefault="00F551D5" w:rsidP="001479B4">
      <w:pPr>
        <w:pStyle w:val="Bezriadkovania"/>
        <w:jc w:val="both"/>
        <w:rPr>
          <w:sz w:val="28"/>
          <w:szCs w:val="28"/>
        </w:rPr>
      </w:pPr>
      <w:r w:rsidRPr="001479B4">
        <w:rPr>
          <w:sz w:val="28"/>
          <w:szCs w:val="28"/>
        </w:rPr>
        <w:t>5.  Je  zakázané  chovať,  alebo  držať  zvieratá  na  balkónoch,  v pivniciach  a v iných  spoločných</w:t>
      </w:r>
      <w:r w:rsidR="001479B4">
        <w:rPr>
          <w:sz w:val="28"/>
          <w:szCs w:val="28"/>
        </w:rPr>
        <w:t xml:space="preserve"> </w:t>
      </w:r>
      <w:r w:rsidRPr="001479B4">
        <w:rPr>
          <w:sz w:val="28"/>
          <w:szCs w:val="28"/>
        </w:rPr>
        <w:t>priestoroch.</w:t>
      </w:r>
    </w:p>
    <w:p w14:paraId="7F57FA01" w14:textId="77777777" w:rsidR="001479B4" w:rsidRDefault="001479B4" w:rsidP="001479B4">
      <w:pPr>
        <w:pStyle w:val="Bezriadkovania"/>
        <w:jc w:val="both"/>
        <w:rPr>
          <w:sz w:val="28"/>
          <w:szCs w:val="28"/>
        </w:rPr>
      </w:pPr>
    </w:p>
    <w:p w14:paraId="6D1EE5C2" w14:textId="77777777" w:rsidR="001479B4" w:rsidRPr="001479B4" w:rsidRDefault="001479B4" w:rsidP="001479B4">
      <w:pPr>
        <w:pStyle w:val="Bezriadkovania"/>
        <w:rPr>
          <w:sz w:val="28"/>
          <w:szCs w:val="28"/>
        </w:rPr>
      </w:pPr>
    </w:p>
    <w:p w14:paraId="556124CF" w14:textId="77777777" w:rsidR="00F551D5" w:rsidRPr="00B51B19" w:rsidRDefault="00B51B19" w:rsidP="00F551D5">
      <w:pPr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="00F551D5" w:rsidRPr="00B51B19">
        <w:rPr>
          <w:b/>
          <w:sz w:val="24"/>
          <w:szCs w:val="24"/>
        </w:rPr>
        <w:t>Čl. X.</w:t>
      </w:r>
    </w:p>
    <w:p w14:paraId="0ACDF13E" w14:textId="77777777" w:rsidR="00F551D5" w:rsidRPr="00B51B19" w:rsidRDefault="00F551D5" w:rsidP="00F551D5">
      <w:pPr>
        <w:rPr>
          <w:b/>
          <w:sz w:val="24"/>
          <w:szCs w:val="24"/>
        </w:rPr>
      </w:pPr>
      <w:r>
        <w:t xml:space="preserve">                                             </w:t>
      </w:r>
      <w:r w:rsidRPr="00B51B19">
        <w:rPr>
          <w:b/>
          <w:sz w:val="24"/>
          <w:szCs w:val="24"/>
        </w:rPr>
        <w:t>Televízne a rozhlasové antény</w:t>
      </w:r>
    </w:p>
    <w:p w14:paraId="19AC9B69" w14:textId="77777777" w:rsidR="00F551D5" w:rsidRPr="00B51B19" w:rsidRDefault="00F551D5" w:rsidP="00A65BF0">
      <w:pPr>
        <w:pStyle w:val="Bezriadkovania"/>
        <w:jc w:val="both"/>
        <w:rPr>
          <w:sz w:val="28"/>
          <w:szCs w:val="28"/>
        </w:rPr>
      </w:pPr>
      <w:r w:rsidRPr="00B51B19">
        <w:rPr>
          <w:sz w:val="28"/>
          <w:szCs w:val="28"/>
        </w:rPr>
        <w:t>1. Televízne, rozhlasové a satelitné antény na vonkajšej fasáde je možné zriaďovať len na základe</w:t>
      </w:r>
      <w:r w:rsidR="00B51B19">
        <w:rPr>
          <w:sz w:val="28"/>
          <w:szCs w:val="28"/>
        </w:rPr>
        <w:t xml:space="preserve"> </w:t>
      </w:r>
      <w:r w:rsidRPr="00B51B19">
        <w:rPr>
          <w:sz w:val="28"/>
          <w:szCs w:val="28"/>
        </w:rPr>
        <w:t xml:space="preserve">písomného  súhlasu </w:t>
      </w:r>
      <w:r w:rsidR="0022207A">
        <w:rPr>
          <w:sz w:val="28"/>
          <w:szCs w:val="28"/>
        </w:rPr>
        <w:t>vlastníka domu/</w:t>
      </w:r>
      <w:r w:rsidRPr="00B51B19">
        <w:rPr>
          <w:sz w:val="28"/>
          <w:szCs w:val="28"/>
        </w:rPr>
        <w:t xml:space="preserve"> správcu,  ktorému  predchádza  súhlas  nadpolovičnej  väčšiny  vlastníkov</w:t>
      </w:r>
      <w:r w:rsidR="00B51B19">
        <w:rPr>
          <w:sz w:val="28"/>
          <w:szCs w:val="28"/>
        </w:rPr>
        <w:t xml:space="preserve"> bytov  v dome.</w:t>
      </w:r>
    </w:p>
    <w:p w14:paraId="0DD2D45A" w14:textId="77777777" w:rsidR="00F551D5" w:rsidRPr="00B51B19" w:rsidRDefault="00F551D5" w:rsidP="00B51B19">
      <w:pPr>
        <w:pStyle w:val="Bezriadkovania"/>
        <w:rPr>
          <w:b/>
          <w:sz w:val="24"/>
          <w:szCs w:val="24"/>
        </w:rPr>
      </w:pPr>
      <w:r w:rsidRPr="00B51B19">
        <w:rPr>
          <w:sz w:val="28"/>
          <w:szCs w:val="28"/>
        </w:rPr>
        <w:t xml:space="preserve">                   </w:t>
      </w:r>
      <w:r w:rsidR="00B51B19">
        <w:rPr>
          <w:sz w:val="28"/>
          <w:szCs w:val="28"/>
        </w:rPr>
        <w:tab/>
      </w:r>
      <w:r w:rsidR="00B51B19">
        <w:rPr>
          <w:sz w:val="28"/>
          <w:szCs w:val="28"/>
        </w:rPr>
        <w:tab/>
      </w:r>
      <w:r w:rsidR="00B51B19">
        <w:rPr>
          <w:sz w:val="28"/>
          <w:szCs w:val="28"/>
        </w:rPr>
        <w:tab/>
      </w:r>
      <w:r w:rsidR="00B51B19">
        <w:rPr>
          <w:sz w:val="28"/>
          <w:szCs w:val="28"/>
        </w:rPr>
        <w:tab/>
      </w:r>
      <w:r w:rsidRPr="00B51B19">
        <w:rPr>
          <w:b/>
          <w:sz w:val="24"/>
          <w:szCs w:val="24"/>
        </w:rPr>
        <w:t xml:space="preserve"> Čl. XI.</w:t>
      </w:r>
    </w:p>
    <w:p w14:paraId="6C2945ED" w14:textId="77777777" w:rsidR="00B51B19" w:rsidRDefault="00B51B19" w:rsidP="00B51B19">
      <w:pPr>
        <w:pStyle w:val="Bezriadkovania"/>
      </w:pPr>
    </w:p>
    <w:p w14:paraId="066C8F03" w14:textId="77777777" w:rsidR="00F551D5" w:rsidRPr="00B51B19" w:rsidRDefault="00F551D5" w:rsidP="00B51B19">
      <w:pPr>
        <w:pStyle w:val="Bezriadkovania"/>
        <w:rPr>
          <w:b/>
          <w:sz w:val="24"/>
          <w:szCs w:val="24"/>
        </w:rPr>
      </w:pPr>
      <w:r>
        <w:t xml:space="preserve">                                           </w:t>
      </w:r>
      <w:r w:rsidRPr="00B51B19">
        <w:rPr>
          <w:b/>
          <w:sz w:val="24"/>
          <w:szCs w:val="24"/>
        </w:rPr>
        <w:t>Spoločné a záverečné ustanovenia</w:t>
      </w:r>
    </w:p>
    <w:p w14:paraId="0DB70796" w14:textId="77777777" w:rsidR="00F551D5" w:rsidRPr="00B51B19" w:rsidRDefault="00F551D5" w:rsidP="00B51B19">
      <w:pPr>
        <w:pStyle w:val="Bezriadkovania"/>
        <w:rPr>
          <w:b/>
          <w:sz w:val="24"/>
          <w:szCs w:val="24"/>
        </w:rPr>
      </w:pPr>
    </w:p>
    <w:p w14:paraId="41AAC063" w14:textId="77777777" w:rsidR="00F551D5" w:rsidRDefault="00F551D5" w:rsidP="00B51B19">
      <w:pPr>
        <w:pStyle w:val="Bezriadkovania"/>
      </w:pPr>
    </w:p>
    <w:p w14:paraId="4EA366F6" w14:textId="77777777" w:rsidR="00F551D5" w:rsidRPr="00B51B19" w:rsidRDefault="00B51B19" w:rsidP="00B51B19">
      <w:pPr>
        <w:pStyle w:val="Bezriadkovania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 Tento  domový  poriadok</w:t>
      </w:r>
      <w:r w:rsidR="00F551D5" w:rsidRPr="00B51B19">
        <w:rPr>
          <w:sz w:val="28"/>
          <w:szCs w:val="28"/>
        </w:rPr>
        <w:t xml:space="preserve"> stáva sa pre každého vlastníka</w:t>
      </w:r>
      <w:r w:rsidR="0022207A">
        <w:rPr>
          <w:sz w:val="28"/>
          <w:szCs w:val="28"/>
        </w:rPr>
        <w:t>/ nájomcu/</w:t>
      </w:r>
      <w:r w:rsidR="00F551D5" w:rsidRPr="00B51B19">
        <w:rPr>
          <w:sz w:val="28"/>
          <w:szCs w:val="28"/>
        </w:rPr>
        <w:t xml:space="preserve"> bytu záväzným, vzťahuje aj na ostatné osoby, ktoré sa v</w:t>
      </w:r>
      <w:r>
        <w:rPr>
          <w:sz w:val="28"/>
          <w:szCs w:val="28"/>
        </w:rPr>
        <w:t> </w:t>
      </w:r>
      <w:r w:rsidR="00F551D5" w:rsidRPr="00B51B19">
        <w:rPr>
          <w:sz w:val="28"/>
          <w:szCs w:val="28"/>
        </w:rPr>
        <w:t>jeho</w:t>
      </w:r>
      <w:r>
        <w:rPr>
          <w:sz w:val="28"/>
          <w:szCs w:val="28"/>
        </w:rPr>
        <w:t xml:space="preserve"> </w:t>
      </w:r>
      <w:r w:rsidR="00F551D5" w:rsidRPr="00B51B19">
        <w:rPr>
          <w:sz w:val="28"/>
          <w:szCs w:val="28"/>
        </w:rPr>
        <w:t>byte zdržujú, ako aj na nájomníkov obecných bytov ( pokiaľ nájomná zmluva neustanovuje</w:t>
      </w:r>
      <w:r>
        <w:rPr>
          <w:sz w:val="28"/>
          <w:szCs w:val="28"/>
        </w:rPr>
        <w:t xml:space="preserve"> </w:t>
      </w:r>
      <w:r w:rsidR="00F551D5" w:rsidRPr="00B51B19">
        <w:rPr>
          <w:sz w:val="28"/>
          <w:szCs w:val="28"/>
        </w:rPr>
        <w:t>inak ) a podnájomníkov bytov a ich členov domácnosti.</w:t>
      </w:r>
    </w:p>
    <w:p w14:paraId="6DB1D2C4" w14:textId="77777777" w:rsidR="00F551D5" w:rsidRPr="00B51B19" w:rsidRDefault="00F551D5" w:rsidP="00B51B19">
      <w:pPr>
        <w:pStyle w:val="Bezriadkovania"/>
        <w:jc w:val="both"/>
        <w:rPr>
          <w:sz w:val="28"/>
          <w:szCs w:val="28"/>
        </w:rPr>
      </w:pPr>
    </w:p>
    <w:p w14:paraId="59EF9C84" w14:textId="77777777" w:rsidR="00F551D5" w:rsidRPr="00B51B19" w:rsidRDefault="00F551D5" w:rsidP="00B51B19">
      <w:pPr>
        <w:pStyle w:val="Bezriadkovania"/>
        <w:rPr>
          <w:sz w:val="28"/>
          <w:szCs w:val="28"/>
        </w:rPr>
      </w:pPr>
    </w:p>
    <w:p w14:paraId="585462C5" w14:textId="77777777" w:rsidR="00F551D5" w:rsidRPr="00B51B19" w:rsidRDefault="00F551D5" w:rsidP="00F551D5">
      <w:pPr>
        <w:rPr>
          <w:b/>
          <w:sz w:val="24"/>
          <w:szCs w:val="24"/>
        </w:rPr>
      </w:pPr>
      <w:r>
        <w:t xml:space="preserve">                                                        </w:t>
      </w:r>
      <w:r w:rsidR="00B51B19">
        <w:t xml:space="preserve">            </w:t>
      </w:r>
      <w:r>
        <w:t xml:space="preserve"> </w:t>
      </w:r>
      <w:r w:rsidRPr="00B51B19">
        <w:rPr>
          <w:b/>
          <w:sz w:val="24"/>
          <w:szCs w:val="24"/>
        </w:rPr>
        <w:t>Čl. XII.</w:t>
      </w:r>
    </w:p>
    <w:p w14:paraId="385E1235" w14:textId="77777777" w:rsidR="00F551D5" w:rsidRDefault="00F551D5" w:rsidP="00F551D5"/>
    <w:p w14:paraId="0BED51A6" w14:textId="77777777" w:rsidR="00F551D5" w:rsidRPr="00B51B19" w:rsidRDefault="00F551D5" w:rsidP="00F551D5">
      <w:pPr>
        <w:rPr>
          <w:sz w:val="28"/>
          <w:szCs w:val="28"/>
        </w:rPr>
      </w:pPr>
      <w:r w:rsidRPr="00B51B19">
        <w:rPr>
          <w:sz w:val="28"/>
          <w:szCs w:val="28"/>
        </w:rPr>
        <w:t>1. Správca zabezpečí, aby bol tento domový poriadok vyvesený na viditeľnom mieste v dome.</w:t>
      </w:r>
    </w:p>
    <w:p w14:paraId="2A621157" w14:textId="77777777" w:rsidR="00F551D5" w:rsidRPr="00B51B19" w:rsidRDefault="00F551D5" w:rsidP="00F551D5">
      <w:pPr>
        <w:rPr>
          <w:sz w:val="28"/>
          <w:szCs w:val="28"/>
        </w:rPr>
      </w:pPr>
    </w:p>
    <w:p w14:paraId="0F400DC0" w14:textId="77777777" w:rsidR="00F551D5" w:rsidRDefault="00F551D5" w:rsidP="00F551D5"/>
    <w:p w14:paraId="2A4B4FFB" w14:textId="2DC02A6A" w:rsidR="00543CFF" w:rsidRDefault="00F551D5" w:rsidP="00543CFF">
      <w:r>
        <w:t xml:space="preserve">  </w:t>
      </w:r>
    </w:p>
    <w:p w14:paraId="34FD6DD7" w14:textId="77777777" w:rsidR="00543CFF" w:rsidRDefault="00543CFF" w:rsidP="00543CFF"/>
    <w:p w14:paraId="63CE8F37" w14:textId="79C7AE41" w:rsidR="00543CFF" w:rsidRDefault="00543CFF" w:rsidP="00543CFF"/>
    <w:p w14:paraId="4F314BA3" w14:textId="17163DA3" w:rsidR="00543CFF" w:rsidRDefault="00B51B19" w:rsidP="00543CFF">
      <w:pPr>
        <w:pStyle w:val="Bezriadkovania"/>
      </w:pPr>
      <w:r>
        <w:t xml:space="preserve">  </w:t>
      </w:r>
      <w:r w:rsidRPr="00B51B19">
        <w:t>Mestský bytový podnik Nová Baňa</w:t>
      </w:r>
      <w:r w:rsidR="00543CFF">
        <w:t>,</w:t>
      </w:r>
      <w:r w:rsidRPr="00B51B19">
        <w:t xml:space="preserve"> </w:t>
      </w:r>
      <w:proofErr w:type="spellStart"/>
      <w:r w:rsidRPr="00B51B19">
        <w:t>s</w:t>
      </w:r>
      <w:r w:rsidR="00543CFF">
        <w:t>.r.o</w:t>
      </w:r>
      <w:proofErr w:type="spellEnd"/>
      <w:r w:rsidR="00543CFF">
        <w:t>.</w:t>
      </w:r>
    </w:p>
    <w:p w14:paraId="4C10639A" w14:textId="22020F30" w:rsidR="00B51B19" w:rsidRPr="00543CFF" w:rsidRDefault="00543CFF" w:rsidP="00543CFF">
      <w:pPr>
        <w:pStyle w:val="Bezriadkovania"/>
      </w:pPr>
      <w:r>
        <w:t xml:space="preserve">            </w:t>
      </w:r>
      <w:r w:rsidR="00B51B19" w:rsidRPr="00B51B19">
        <w:t>správca bytového domu</w:t>
      </w:r>
    </w:p>
    <w:p w14:paraId="2BC9DB45" w14:textId="77777777" w:rsidR="004140D9" w:rsidRDefault="00F551D5" w:rsidP="00B51B19">
      <w:pPr>
        <w:pStyle w:val="Bezriadkovania"/>
      </w:pPr>
      <w:r w:rsidRPr="00B51B19">
        <w:rPr>
          <w:sz w:val="24"/>
          <w:szCs w:val="24"/>
        </w:rPr>
        <w:t xml:space="preserve">               </w:t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 w:rsidRPr="00B51B19">
        <w:rPr>
          <w:sz w:val="24"/>
          <w:szCs w:val="24"/>
        </w:rPr>
        <w:tab/>
      </w:r>
      <w:r w:rsidR="00B51B19">
        <w:tab/>
      </w:r>
      <w:r w:rsidR="00B51B19">
        <w:tab/>
      </w:r>
      <w:r w:rsidR="00B51B19">
        <w:tab/>
      </w:r>
      <w:r w:rsidR="00B51B19">
        <w:tab/>
      </w:r>
      <w:r w:rsidR="00B51B19">
        <w:tab/>
      </w:r>
      <w:r w:rsidR="00B51B19">
        <w:tab/>
      </w:r>
      <w:r w:rsidR="00B51B19">
        <w:tab/>
      </w:r>
      <w:r w:rsidR="00B51B19">
        <w:tab/>
      </w:r>
      <w:r w:rsidR="00B51B19">
        <w:tab/>
      </w:r>
    </w:p>
    <w:sectPr w:rsidR="004140D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9E76E" w14:textId="77777777" w:rsidR="00D66EDB" w:rsidRDefault="00D66EDB" w:rsidP="00B51B19">
      <w:pPr>
        <w:spacing w:after="0" w:line="240" w:lineRule="auto"/>
      </w:pPr>
      <w:r>
        <w:separator/>
      </w:r>
    </w:p>
  </w:endnote>
  <w:endnote w:type="continuationSeparator" w:id="0">
    <w:p w14:paraId="7D574AA9" w14:textId="77777777" w:rsidR="00D66EDB" w:rsidRDefault="00D66EDB" w:rsidP="00B51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2116214"/>
      <w:docPartObj>
        <w:docPartGallery w:val="Page Numbers (Bottom of Page)"/>
        <w:docPartUnique/>
      </w:docPartObj>
    </w:sdtPr>
    <w:sdtContent>
      <w:p w14:paraId="0EE1883D" w14:textId="77777777" w:rsidR="00B51B19" w:rsidRDefault="00B51B1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F2A">
          <w:rPr>
            <w:noProof/>
          </w:rPr>
          <w:t>8</w:t>
        </w:r>
        <w:r>
          <w:fldChar w:fldCharType="end"/>
        </w:r>
      </w:p>
    </w:sdtContent>
  </w:sdt>
  <w:p w14:paraId="7D3443E7" w14:textId="77777777" w:rsidR="00B51B19" w:rsidRDefault="00B51B1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212FF" w14:textId="77777777" w:rsidR="00D66EDB" w:rsidRDefault="00D66EDB" w:rsidP="00B51B19">
      <w:pPr>
        <w:spacing w:after="0" w:line="240" w:lineRule="auto"/>
      </w:pPr>
      <w:r>
        <w:separator/>
      </w:r>
    </w:p>
  </w:footnote>
  <w:footnote w:type="continuationSeparator" w:id="0">
    <w:p w14:paraId="457725DB" w14:textId="77777777" w:rsidR="00D66EDB" w:rsidRDefault="00D66EDB" w:rsidP="00B51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D5"/>
    <w:rsid w:val="000B5AD0"/>
    <w:rsid w:val="000F79C5"/>
    <w:rsid w:val="001454D4"/>
    <w:rsid w:val="001479B4"/>
    <w:rsid w:val="001C668D"/>
    <w:rsid w:val="0022207A"/>
    <w:rsid w:val="0027766C"/>
    <w:rsid w:val="002A277F"/>
    <w:rsid w:val="003B2D48"/>
    <w:rsid w:val="004140D9"/>
    <w:rsid w:val="004218A4"/>
    <w:rsid w:val="0042315D"/>
    <w:rsid w:val="004D4881"/>
    <w:rsid w:val="00513357"/>
    <w:rsid w:val="00543CFF"/>
    <w:rsid w:val="005B0297"/>
    <w:rsid w:val="005F2EA0"/>
    <w:rsid w:val="00632667"/>
    <w:rsid w:val="00706F2A"/>
    <w:rsid w:val="007810C4"/>
    <w:rsid w:val="00792721"/>
    <w:rsid w:val="007A049A"/>
    <w:rsid w:val="007E1473"/>
    <w:rsid w:val="007F2448"/>
    <w:rsid w:val="00833C1F"/>
    <w:rsid w:val="008A5F3E"/>
    <w:rsid w:val="008E4F4B"/>
    <w:rsid w:val="0093088F"/>
    <w:rsid w:val="0096294F"/>
    <w:rsid w:val="009F1FB5"/>
    <w:rsid w:val="00A464D4"/>
    <w:rsid w:val="00A5683D"/>
    <w:rsid w:val="00A65BF0"/>
    <w:rsid w:val="00AE5766"/>
    <w:rsid w:val="00B0681E"/>
    <w:rsid w:val="00B51B19"/>
    <w:rsid w:val="00C25B3D"/>
    <w:rsid w:val="00C6390D"/>
    <w:rsid w:val="00CB6C6A"/>
    <w:rsid w:val="00CD2DBD"/>
    <w:rsid w:val="00CE746C"/>
    <w:rsid w:val="00D561FB"/>
    <w:rsid w:val="00D66EDB"/>
    <w:rsid w:val="00E43072"/>
    <w:rsid w:val="00E67023"/>
    <w:rsid w:val="00E95BB2"/>
    <w:rsid w:val="00EA222E"/>
    <w:rsid w:val="00F44280"/>
    <w:rsid w:val="00F551D5"/>
    <w:rsid w:val="00F80803"/>
    <w:rsid w:val="00FF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D35D8"/>
  <w15:docId w15:val="{BBCA6A6E-B876-4B7A-95EC-BA12722F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E1473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B51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51B19"/>
  </w:style>
  <w:style w:type="paragraph" w:styleId="Pta">
    <w:name w:val="footer"/>
    <w:basedOn w:val="Normlny"/>
    <w:link w:val="PtaChar"/>
    <w:uiPriority w:val="99"/>
    <w:unhideWhenUsed/>
    <w:rsid w:val="00B51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51B19"/>
  </w:style>
  <w:style w:type="paragraph" w:styleId="Textbubliny">
    <w:name w:val="Balloon Text"/>
    <w:basedOn w:val="Normlny"/>
    <w:link w:val="TextbublinyChar"/>
    <w:uiPriority w:val="99"/>
    <w:semiHidden/>
    <w:unhideWhenUsed/>
    <w:rsid w:val="00CE7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74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2147</Words>
  <Characters>12240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hp</cp:lastModifiedBy>
  <cp:revision>5</cp:revision>
  <cp:lastPrinted>2019-09-12T07:47:00Z</cp:lastPrinted>
  <dcterms:created xsi:type="dcterms:W3CDTF">2025-03-06T09:38:00Z</dcterms:created>
  <dcterms:modified xsi:type="dcterms:W3CDTF">2026-03-20T08:52:00Z</dcterms:modified>
</cp:coreProperties>
</file>